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AE96" w14:textId="6DD38993" w:rsidR="00D53EA8" w:rsidRPr="00744F56" w:rsidRDefault="00D53EA8" w:rsidP="002B4FB7">
      <w:pPr>
        <w:pStyle w:val="a4"/>
        <w:spacing w:before="0"/>
        <w:rPr>
          <w:rFonts w:ascii="Times New Roman" w:hAnsi="Times New Roman" w:cs="Times New Roman"/>
          <w:sz w:val="24"/>
          <w:szCs w:val="24"/>
        </w:rPr>
      </w:pPr>
      <w:r w:rsidRPr="00744F56">
        <w:rPr>
          <w:rFonts w:ascii="Times New Roman" w:hAnsi="Times New Roman" w:cs="Times New Roman"/>
          <w:sz w:val="24"/>
          <w:szCs w:val="24"/>
        </w:rPr>
        <w:t xml:space="preserve">Договор поставки </w:t>
      </w:r>
      <w:r w:rsidR="007A3458" w:rsidRPr="00744F56">
        <w:rPr>
          <w:rFonts w:ascii="Times New Roman" w:hAnsi="Times New Roman" w:cs="Times New Roman"/>
          <w:sz w:val="24"/>
          <w:szCs w:val="24"/>
        </w:rPr>
        <w:t>№</w:t>
      </w:r>
      <w:r w:rsidR="00B74CF6">
        <w:rPr>
          <w:rFonts w:ascii="Times New Roman" w:hAnsi="Times New Roman" w:cs="Times New Roman"/>
          <w:sz w:val="24"/>
          <w:szCs w:val="24"/>
        </w:rPr>
        <w:t>______</w:t>
      </w:r>
    </w:p>
    <w:p w14:paraId="14697ECC" w14:textId="77777777" w:rsidR="007A68C5" w:rsidRPr="00744F56" w:rsidRDefault="007A68C5" w:rsidP="00A5237A">
      <w:pPr>
        <w:pStyle w:val="a0"/>
        <w:tabs>
          <w:tab w:val="clear" w:pos="4820"/>
        </w:tabs>
        <w:jc w:val="center"/>
        <w:rPr>
          <w:rFonts w:ascii="Times New Roman" w:hAnsi="Times New Roman" w:cs="Times New Roman"/>
          <w:szCs w:val="24"/>
        </w:rPr>
      </w:pPr>
    </w:p>
    <w:p w14:paraId="2E320478" w14:textId="1A494113" w:rsidR="00D53EA8" w:rsidRPr="00744F56" w:rsidRDefault="00D53EA8" w:rsidP="00A5237A">
      <w:pPr>
        <w:pStyle w:val="a0"/>
        <w:tabs>
          <w:tab w:val="clear" w:pos="4820"/>
        </w:tabs>
        <w:jc w:val="center"/>
        <w:rPr>
          <w:rFonts w:ascii="Times New Roman" w:hAnsi="Times New Roman" w:cs="Times New Roman"/>
          <w:szCs w:val="24"/>
        </w:rPr>
      </w:pPr>
      <w:r w:rsidRPr="00744F56">
        <w:rPr>
          <w:rFonts w:ascii="Times New Roman" w:hAnsi="Times New Roman" w:cs="Times New Roman"/>
          <w:szCs w:val="24"/>
        </w:rPr>
        <w:t>г. Москва</w:t>
      </w:r>
      <w:r w:rsidRPr="00744F56">
        <w:rPr>
          <w:rFonts w:ascii="Times New Roman" w:hAnsi="Times New Roman" w:cs="Times New Roman"/>
          <w:szCs w:val="24"/>
        </w:rPr>
        <w:tab/>
      </w:r>
      <w:r w:rsidRPr="00744F56">
        <w:rPr>
          <w:rFonts w:ascii="Times New Roman" w:hAnsi="Times New Roman" w:cs="Times New Roman"/>
          <w:szCs w:val="24"/>
        </w:rPr>
        <w:tab/>
      </w:r>
      <w:r w:rsidR="00CF44DC" w:rsidRPr="00744F56">
        <w:rPr>
          <w:rFonts w:ascii="Times New Roman" w:hAnsi="Times New Roman" w:cs="Times New Roman"/>
          <w:szCs w:val="24"/>
        </w:rPr>
        <w:tab/>
      </w:r>
      <w:r w:rsidRPr="00744F56">
        <w:rPr>
          <w:rFonts w:ascii="Times New Roman" w:hAnsi="Times New Roman" w:cs="Times New Roman"/>
          <w:szCs w:val="24"/>
        </w:rPr>
        <w:tab/>
      </w:r>
      <w:r w:rsidRPr="00744F56">
        <w:rPr>
          <w:rFonts w:ascii="Times New Roman" w:hAnsi="Times New Roman" w:cs="Times New Roman"/>
          <w:szCs w:val="24"/>
        </w:rPr>
        <w:tab/>
      </w:r>
      <w:r w:rsidRPr="00744F56">
        <w:rPr>
          <w:rFonts w:ascii="Times New Roman" w:hAnsi="Times New Roman" w:cs="Times New Roman"/>
          <w:szCs w:val="24"/>
        </w:rPr>
        <w:tab/>
      </w:r>
      <w:r w:rsidRPr="00744F56">
        <w:rPr>
          <w:rFonts w:ascii="Times New Roman" w:hAnsi="Times New Roman" w:cs="Times New Roman"/>
          <w:szCs w:val="24"/>
        </w:rPr>
        <w:tab/>
      </w:r>
      <w:r w:rsidR="00F35F81" w:rsidRPr="00744F56">
        <w:rPr>
          <w:rFonts w:ascii="Times New Roman" w:hAnsi="Times New Roman" w:cs="Times New Roman"/>
          <w:szCs w:val="24"/>
        </w:rPr>
        <w:t xml:space="preserve">       </w:t>
      </w:r>
      <w:r w:rsidR="00983985" w:rsidRPr="00744F56">
        <w:rPr>
          <w:rFonts w:ascii="Times New Roman" w:hAnsi="Times New Roman" w:cs="Times New Roman"/>
          <w:szCs w:val="24"/>
        </w:rPr>
        <w:t xml:space="preserve">  </w:t>
      </w:r>
      <w:r w:rsidR="00F35F81" w:rsidRPr="00744F56">
        <w:rPr>
          <w:rFonts w:ascii="Times New Roman" w:hAnsi="Times New Roman" w:cs="Times New Roman"/>
          <w:szCs w:val="24"/>
        </w:rPr>
        <w:t xml:space="preserve">          </w:t>
      </w:r>
      <w:r w:rsidR="00983985" w:rsidRPr="00744F56">
        <w:rPr>
          <w:rFonts w:ascii="Times New Roman" w:hAnsi="Times New Roman" w:cs="Times New Roman"/>
          <w:szCs w:val="24"/>
        </w:rPr>
        <w:t xml:space="preserve">    </w:t>
      </w:r>
      <w:r w:rsidRPr="00744F56">
        <w:rPr>
          <w:rFonts w:ascii="Times New Roman" w:hAnsi="Times New Roman" w:cs="Times New Roman"/>
          <w:szCs w:val="24"/>
        </w:rPr>
        <w:t>«</w:t>
      </w:r>
      <w:r w:rsidR="00CF44DC" w:rsidRPr="00744F56">
        <w:rPr>
          <w:rFonts w:ascii="Times New Roman" w:hAnsi="Times New Roman" w:cs="Times New Roman"/>
          <w:szCs w:val="24"/>
        </w:rPr>
        <w:t>____</w:t>
      </w:r>
      <w:r w:rsidRPr="00744F56">
        <w:rPr>
          <w:rFonts w:ascii="Times New Roman" w:hAnsi="Times New Roman" w:cs="Times New Roman"/>
          <w:szCs w:val="24"/>
        </w:rPr>
        <w:t>»</w:t>
      </w:r>
      <w:r w:rsidR="00CF44DC" w:rsidRPr="00744F56">
        <w:rPr>
          <w:rFonts w:ascii="Times New Roman" w:hAnsi="Times New Roman" w:cs="Times New Roman"/>
          <w:szCs w:val="24"/>
        </w:rPr>
        <w:t>______</w:t>
      </w:r>
      <w:r w:rsidR="007A3458" w:rsidRPr="00744F56">
        <w:rPr>
          <w:rFonts w:ascii="Times New Roman" w:hAnsi="Times New Roman" w:cs="Times New Roman"/>
          <w:szCs w:val="24"/>
        </w:rPr>
        <w:t>202</w:t>
      </w:r>
      <w:r w:rsidR="008D5B88" w:rsidRPr="00744F56">
        <w:rPr>
          <w:rFonts w:ascii="Times New Roman" w:hAnsi="Times New Roman" w:cs="Times New Roman"/>
          <w:szCs w:val="24"/>
        </w:rPr>
        <w:t>5</w:t>
      </w:r>
      <w:r w:rsidRPr="00744F56">
        <w:rPr>
          <w:rFonts w:ascii="Times New Roman" w:hAnsi="Times New Roman" w:cs="Times New Roman"/>
          <w:szCs w:val="24"/>
        </w:rPr>
        <w:t xml:space="preserve"> г.</w:t>
      </w:r>
    </w:p>
    <w:p w14:paraId="4FE23773" w14:textId="77777777" w:rsidR="002D49C7" w:rsidRPr="00744F56" w:rsidRDefault="002D49C7" w:rsidP="00A5237A">
      <w:pPr>
        <w:pStyle w:val="a0"/>
        <w:tabs>
          <w:tab w:val="clear" w:pos="4820"/>
        </w:tabs>
        <w:jc w:val="center"/>
        <w:rPr>
          <w:rFonts w:ascii="Times New Roman" w:hAnsi="Times New Roman" w:cs="Times New Roman"/>
          <w:szCs w:val="24"/>
        </w:rPr>
      </w:pPr>
    </w:p>
    <w:p w14:paraId="34761809" w14:textId="1616D40F" w:rsidR="00A570F9" w:rsidRPr="00744F56" w:rsidRDefault="00BE3D67" w:rsidP="00F35F81">
      <w:pPr>
        <w:ind w:firstLine="709"/>
        <w:jc w:val="both"/>
        <w:rPr>
          <w:rFonts w:ascii="Times New Roman" w:hAnsi="Times New Roman" w:cs="Times New Roman"/>
          <w:sz w:val="24"/>
          <w:szCs w:val="24"/>
        </w:rPr>
      </w:pPr>
      <w:r w:rsidRPr="00744F56">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744F56">
        <w:rPr>
          <w:rFonts w:ascii="Times New Roman" w:hAnsi="Times New Roman" w:cs="Times New Roman"/>
          <w:sz w:val="24"/>
          <w:szCs w:val="24"/>
        </w:rPr>
        <w:t xml:space="preserve">, именуемое в дальнейшем </w:t>
      </w:r>
      <w:r w:rsidR="009925DB" w:rsidRPr="00744F56">
        <w:rPr>
          <w:rFonts w:ascii="Times New Roman" w:hAnsi="Times New Roman" w:cs="Times New Roman"/>
          <w:sz w:val="24"/>
          <w:szCs w:val="24"/>
        </w:rPr>
        <w:t>«</w:t>
      </w:r>
      <w:r w:rsidR="00EC1FF9" w:rsidRPr="00744F56">
        <w:rPr>
          <w:rFonts w:ascii="Times New Roman" w:hAnsi="Times New Roman" w:cs="Times New Roman"/>
          <w:bCs/>
          <w:sz w:val="24"/>
          <w:szCs w:val="24"/>
        </w:rPr>
        <w:t>Покупатель</w:t>
      </w:r>
      <w:r w:rsidR="009925DB" w:rsidRPr="00744F56">
        <w:rPr>
          <w:rFonts w:ascii="Times New Roman" w:hAnsi="Times New Roman" w:cs="Times New Roman"/>
          <w:bCs/>
          <w:sz w:val="24"/>
          <w:szCs w:val="24"/>
        </w:rPr>
        <w:t>»</w:t>
      </w:r>
      <w:r w:rsidRPr="00744F56">
        <w:rPr>
          <w:rFonts w:ascii="Times New Roman" w:hAnsi="Times New Roman" w:cs="Times New Roman"/>
          <w:sz w:val="24"/>
          <w:szCs w:val="24"/>
        </w:rPr>
        <w:t xml:space="preserve">, </w:t>
      </w:r>
      <w:r w:rsidR="00D0367D" w:rsidRPr="00744F56">
        <w:rPr>
          <w:rFonts w:ascii="Times New Roman" w:hAnsi="Times New Roman" w:cs="Times New Roman"/>
          <w:sz w:val="24"/>
          <w:szCs w:val="24"/>
        </w:rPr>
        <w:t xml:space="preserve">в </w:t>
      </w:r>
      <w:r w:rsidR="00763306" w:rsidRPr="00744F56">
        <w:rPr>
          <w:rFonts w:ascii="Times New Roman" w:hAnsi="Times New Roman" w:cs="Times New Roman"/>
          <w:sz w:val="24"/>
          <w:szCs w:val="24"/>
        </w:rPr>
        <w:t>лице г</w:t>
      </w:r>
      <w:r w:rsidR="00626B4F" w:rsidRPr="00744F56">
        <w:rPr>
          <w:rFonts w:ascii="Times New Roman" w:hAnsi="Times New Roman" w:cs="Times New Roman"/>
          <w:sz w:val="24"/>
          <w:szCs w:val="24"/>
        </w:rPr>
        <w:t>енерального директора Губина Павла Евгеньевича, действующего на основании Устава</w:t>
      </w:r>
      <w:r w:rsidR="00CF44DC" w:rsidRPr="00744F56">
        <w:rPr>
          <w:rFonts w:ascii="Times New Roman" w:hAnsi="Times New Roman" w:cs="Times New Roman"/>
          <w:sz w:val="24"/>
          <w:szCs w:val="24"/>
        </w:rPr>
        <w:t xml:space="preserve">, </w:t>
      </w:r>
      <w:r w:rsidRPr="00744F56">
        <w:rPr>
          <w:rFonts w:ascii="Times New Roman" w:hAnsi="Times New Roman" w:cs="Times New Roman"/>
          <w:sz w:val="24"/>
          <w:szCs w:val="24"/>
        </w:rPr>
        <w:t xml:space="preserve">с </w:t>
      </w:r>
      <w:r w:rsidR="00446462" w:rsidRPr="00744F56">
        <w:rPr>
          <w:rFonts w:ascii="Times New Roman" w:hAnsi="Times New Roman" w:cs="Times New Roman"/>
          <w:sz w:val="24"/>
          <w:szCs w:val="24"/>
        </w:rPr>
        <w:t>одн</w:t>
      </w:r>
      <w:r w:rsidRPr="00744F56">
        <w:rPr>
          <w:rFonts w:ascii="Times New Roman" w:hAnsi="Times New Roman" w:cs="Times New Roman"/>
          <w:sz w:val="24"/>
          <w:szCs w:val="24"/>
        </w:rPr>
        <w:t>ой стороны,</w:t>
      </w:r>
      <w:r w:rsidR="00446462" w:rsidRPr="00744F56">
        <w:rPr>
          <w:rFonts w:ascii="Times New Roman" w:hAnsi="Times New Roman" w:cs="Times New Roman"/>
          <w:sz w:val="24"/>
          <w:szCs w:val="24"/>
        </w:rPr>
        <w:t xml:space="preserve"> и</w:t>
      </w:r>
      <w:r w:rsidR="00B74CF6">
        <w:rPr>
          <w:rFonts w:ascii="Times New Roman" w:hAnsi="Times New Roman" w:cs="Times New Roman"/>
          <w:sz w:val="24"/>
          <w:szCs w:val="24"/>
        </w:rPr>
        <w:t>___________</w:t>
      </w:r>
      <w:r w:rsidR="002B4FB7" w:rsidRPr="00744F56">
        <w:rPr>
          <w:rFonts w:ascii="Times New Roman" w:hAnsi="Times New Roman" w:cs="Times New Roman"/>
          <w:sz w:val="24"/>
          <w:szCs w:val="24"/>
        </w:rPr>
        <w:t>, именуемое в дальнейшем «Поставщик», в лице</w:t>
      </w:r>
      <w:r w:rsidR="00B74CF6">
        <w:rPr>
          <w:rFonts w:ascii="Times New Roman" w:hAnsi="Times New Roman" w:cs="Times New Roman"/>
          <w:sz w:val="24"/>
          <w:szCs w:val="24"/>
        </w:rPr>
        <w:t>_____________</w:t>
      </w:r>
      <w:r w:rsidR="002B4FB7" w:rsidRPr="00744F56">
        <w:rPr>
          <w:rFonts w:ascii="Times New Roman" w:hAnsi="Times New Roman" w:cs="Times New Roman"/>
          <w:sz w:val="24"/>
          <w:szCs w:val="24"/>
        </w:rPr>
        <w:t xml:space="preserve">, действующего на основании </w:t>
      </w:r>
      <w:r w:rsidR="00B74CF6">
        <w:rPr>
          <w:rFonts w:ascii="Times New Roman" w:hAnsi="Times New Roman" w:cs="Times New Roman"/>
          <w:sz w:val="24"/>
          <w:szCs w:val="24"/>
        </w:rPr>
        <w:t>___________</w:t>
      </w:r>
      <w:r w:rsidR="002B4FB7" w:rsidRPr="00744F56">
        <w:rPr>
          <w:rFonts w:ascii="Times New Roman" w:hAnsi="Times New Roman" w:cs="Times New Roman"/>
          <w:sz w:val="24"/>
          <w:szCs w:val="24"/>
        </w:rPr>
        <w:t>, с другой стороны, именуемые в дальнейшем «Стороны», на осн</w:t>
      </w:r>
      <w:r w:rsidR="003D5E38" w:rsidRPr="00744F56">
        <w:rPr>
          <w:rFonts w:ascii="Times New Roman" w:hAnsi="Times New Roman" w:cs="Times New Roman"/>
          <w:sz w:val="24"/>
          <w:szCs w:val="24"/>
        </w:rPr>
        <w:t xml:space="preserve">овании ч.19 </w:t>
      </w:r>
      <w:proofErr w:type="spellStart"/>
      <w:r w:rsidR="003D5E38" w:rsidRPr="00744F56">
        <w:rPr>
          <w:rFonts w:ascii="Times New Roman" w:hAnsi="Times New Roman" w:cs="Times New Roman"/>
          <w:sz w:val="24"/>
          <w:szCs w:val="24"/>
        </w:rPr>
        <w:t>п.п</w:t>
      </w:r>
      <w:proofErr w:type="spellEnd"/>
      <w:r w:rsidR="003D5E38" w:rsidRPr="00744F56">
        <w:rPr>
          <w:rFonts w:ascii="Times New Roman" w:hAnsi="Times New Roman" w:cs="Times New Roman"/>
          <w:sz w:val="24"/>
          <w:szCs w:val="24"/>
        </w:rPr>
        <w:t xml:space="preserve">. 5.7.2 </w:t>
      </w:r>
      <w:r w:rsidR="002B4FB7" w:rsidRPr="00744F56">
        <w:rPr>
          <w:rFonts w:ascii="Times New Roman" w:hAnsi="Times New Roman" w:cs="Times New Roman"/>
          <w:sz w:val="24"/>
          <w:szCs w:val="24"/>
        </w:rPr>
        <w:t>Положения о закупках товаров, работ, услуг для нужд ФГУП «ППП», утвержденного приказом генерального директора ФГУП  «ППП»  от  27.06.2018 г. № 72, заключили настоящий договор поставки (да</w:t>
      </w:r>
      <w:r w:rsidR="00A0469F" w:rsidRPr="00744F56">
        <w:rPr>
          <w:rFonts w:ascii="Times New Roman" w:hAnsi="Times New Roman" w:cs="Times New Roman"/>
          <w:sz w:val="24"/>
          <w:szCs w:val="24"/>
        </w:rPr>
        <w:t>лее – Договор), о нижеследующем</w:t>
      </w:r>
      <w:r w:rsidR="00A570F9" w:rsidRPr="00744F56">
        <w:rPr>
          <w:rFonts w:ascii="Times New Roman" w:hAnsi="Times New Roman" w:cs="Times New Roman"/>
          <w:bCs/>
          <w:sz w:val="24"/>
          <w:szCs w:val="24"/>
        </w:rPr>
        <w:t>:</w:t>
      </w:r>
    </w:p>
    <w:p w14:paraId="3184E245" w14:textId="77777777" w:rsidR="00A570F9" w:rsidRPr="00744F56" w:rsidRDefault="00A570F9" w:rsidP="00126E4B">
      <w:pPr>
        <w:ind w:firstLine="426"/>
        <w:jc w:val="both"/>
        <w:rPr>
          <w:rFonts w:ascii="Times New Roman" w:hAnsi="Times New Roman" w:cs="Times New Roman"/>
          <w:sz w:val="24"/>
          <w:szCs w:val="24"/>
        </w:rPr>
      </w:pPr>
    </w:p>
    <w:p w14:paraId="51E9321A" w14:textId="17AC9A60" w:rsidR="00FC6B46" w:rsidRPr="00744F56" w:rsidRDefault="00BE3D67" w:rsidP="00CF44DC">
      <w:pPr>
        <w:pStyle w:val="af0"/>
        <w:numPr>
          <w:ilvl w:val="0"/>
          <w:numId w:val="15"/>
        </w:numPr>
        <w:jc w:val="center"/>
        <w:rPr>
          <w:rFonts w:ascii="Times New Roman" w:hAnsi="Times New Roman" w:cs="Times New Roman"/>
          <w:b/>
          <w:bCs/>
          <w:sz w:val="24"/>
          <w:szCs w:val="24"/>
        </w:rPr>
      </w:pPr>
      <w:r w:rsidRPr="00744F56">
        <w:rPr>
          <w:rFonts w:ascii="Times New Roman" w:hAnsi="Times New Roman" w:cs="Times New Roman"/>
          <w:b/>
          <w:bCs/>
          <w:sz w:val="24"/>
          <w:szCs w:val="24"/>
        </w:rPr>
        <w:t>Предмет Договора</w:t>
      </w:r>
    </w:p>
    <w:p w14:paraId="385ABB39" w14:textId="4A41DD77" w:rsidR="009268D0" w:rsidRPr="00744F56" w:rsidRDefault="00E61A6F"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 Договор заключен во исполнени</w:t>
      </w:r>
      <w:r w:rsidR="00D20D6F" w:rsidRPr="00744F56">
        <w:rPr>
          <w:rFonts w:ascii="Times New Roman" w:hAnsi="Times New Roman" w:cs="Times New Roman"/>
          <w:kern w:val="0"/>
          <w:sz w:val="24"/>
          <w:szCs w:val="24"/>
          <w:lang w:eastAsia="zh-CN"/>
        </w:rPr>
        <w:t>е</w:t>
      </w:r>
      <w:r w:rsidRPr="00744F56">
        <w:rPr>
          <w:rFonts w:ascii="Times New Roman" w:hAnsi="Times New Roman" w:cs="Times New Roman"/>
          <w:kern w:val="0"/>
          <w:sz w:val="24"/>
          <w:szCs w:val="24"/>
          <w:lang w:eastAsia="zh-CN"/>
        </w:rPr>
        <w:t xml:space="preserve"> Контракта</w:t>
      </w:r>
      <w:r w:rsidR="006A6A0D" w:rsidRPr="00744F56">
        <w:rPr>
          <w:rFonts w:ascii="Times New Roman" w:hAnsi="Times New Roman" w:cs="Times New Roman"/>
          <w:kern w:val="0"/>
          <w:sz w:val="24"/>
          <w:szCs w:val="24"/>
          <w:lang w:eastAsia="zh-CN"/>
        </w:rPr>
        <w:t xml:space="preserve"> </w:t>
      </w:r>
      <w:r w:rsidRPr="00744F56">
        <w:rPr>
          <w:rFonts w:ascii="Times New Roman" w:hAnsi="Times New Roman" w:cs="Times New Roman"/>
          <w:kern w:val="0"/>
          <w:sz w:val="24"/>
          <w:szCs w:val="24"/>
          <w:lang w:eastAsia="zh-CN"/>
        </w:rPr>
        <w:t xml:space="preserve">от </w:t>
      </w:r>
      <w:r w:rsidR="00FC6B46" w:rsidRPr="00744F56">
        <w:rPr>
          <w:rFonts w:ascii="Times New Roman" w:hAnsi="Times New Roman" w:cs="Times New Roman"/>
          <w:kern w:val="0"/>
          <w:sz w:val="24"/>
          <w:szCs w:val="24"/>
          <w:lang w:eastAsia="zh-CN"/>
        </w:rPr>
        <w:t>«__»</w:t>
      </w:r>
      <w:r w:rsidR="00D20D6F" w:rsidRPr="00744F56">
        <w:rPr>
          <w:rFonts w:ascii="Times New Roman" w:hAnsi="Times New Roman" w:cs="Times New Roman"/>
          <w:kern w:val="0"/>
          <w:sz w:val="24"/>
          <w:szCs w:val="24"/>
          <w:lang w:eastAsia="zh-CN"/>
        </w:rPr>
        <w:t xml:space="preserve"> </w:t>
      </w:r>
      <w:r w:rsidR="00FC6B46" w:rsidRPr="00744F56">
        <w:rPr>
          <w:rFonts w:ascii="Times New Roman" w:hAnsi="Times New Roman" w:cs="Times New Roman"/>
          <w:kern w:val="0"/>
          <w:sz w:val="24"/>
          <w:szCs w:val="24"/>
          <w:lang w:eastAsia="zh-CN"/>
        </w:rPr>
        <w:t>_</w:t>
      </w:r>
      <w:r w:rsidR="005A1BF0" w:rsidRPr="00744F56">
        <w:rPr>
          <w:rFonts w:ascii="Times New Roman" w:hAnsi="Times New Roman" w:cs="Times New Roman"/>
          <w:kern w:val="0"/>
          <w:sz w:val="24"/>
          <w:szCs w:val="24"/>
          <w:lang w:eastAsia="zh-CN"/>
        </w:rPr>
        <w:t>_______</w:t>
      </w:r>
      <w:r w:rsidR="007A3458" w:rsidRPr="00744F56">
        <w:rPr>
          <w:rFonts w:ascii="Times New Roman" w:hAnsi="Times New Roman" w:cs="Times New Roman"/>
          <w:kern w:val="0"/>
          <w:sz w:val="24"/>
          <w:szCs w:val="24"/>
          <w:lang w:eastAsia="zh-CN"/>
        </w:rPr>
        <w:t>____</w:t>
      </w:r>
      <w:r w:rsidR="00F670C9" w:rsidRPr="00744F56">
        <w:rPr>
          <w:rFonts w:ascii="Times New Roman" w:hAnsi="Times New Roman" w:cs="Times New Roman"/>
          <w:kern w:val="0"/>
          <w:sz w:val="24"/>
          <w:szCs w:val="24"/>
          <w:lang w:eastAsia="zh-CN"/>
        </w:rPr>
        <w:t xml:space="preserve"> </w:t>
      </w:r>
      <w:r w:rsidR="007A3458" w:rsidRPr="00744F56">
        <w:rPr>
          <w:rFonts w:ascii="Times New Roman" w:hAnsi="Times New Roman" w:cs="Times New Roman"/>
          <w:kern w:val="0"/>
          <w:sz w:val="24"/>
          <w:szCs w:val="24"/>
          <w:lang w:eastAsia="zh-CN"/>
        </w:rPr>
        <w:t>202</w:t>
      </w:r>
      <w:r w:rsidR="00B74CF6">
        <w:rPr>
          <w:rFonts w:ascii="Times New Roman" w:hAnsi="Times New Roman" w:cs="Times New Roman"/>
          <w:kern w:val="0"/>
          <w:sz w:val="24"/>
          <w:szCs w:val="24"/>
          <w:lang w:eastAsia="zh-CN"/>
        </w:rPr>
        <w:t>__</w:t>
      </w:r>
      <w:r w:rsidR="007A3458" w:rsidRPr="00744F56">
        <w:rPr>
          <w:rFonts w:ascii="Times New Roman" w:hAnsi="Times New Roman" w:cs="Times New Roman"/>
          <w:kern w:val="0"/>
          <w:sz w:val="24"/>
          <w:szCs w:val="24"/>
          <w:lang w:eastAsia="zh-CN"/>
        </w:rPr>
        <w:t xml:space="preserve"> г. </w:t>
      </w:r>
      <w:r w:rsidR="00F670C9" w:rsidRPr="00744F56">
        <w:rPr>
          <w:rFonts w:ascii="Times New Roman" w:hAnsi="Times New Roman" w:cs="Times New Roman"/>
          <w:kern w:val="0"/>
          <w:sz w:val="24"/>
          <w:szCs w:val="24"/>
          <w:lang w:eastAsia="zh-CN"/>
        </w:rPr>
        <w:t>№</w:t>
      </w:r>
      <w:r w:rsidR="00B74CF6">
        <w:rPr>
          <w:rFonts w:ascii="Times New Roman" w:hAnsi="Times New Roman" w:cs="Times New Roman"/>
          <w:kern w:val="0"/>
          <w:sz w:val="24"/>
          <w:szCs w:val="24"/>
          <w:lang w:eastAsia="zh-CN"/>
        </w:rPr>
        <w:t>_________</w:t>
      </w:r>
      <w:r w:rsidR="00FC6B46" w:rsidRPr="00744F56">
        <w:rPr>
          <w:rFonts w:ascii="Times New Roman" w:hAnsi="Times New Roman" w:cs="Times New Roman"/>
          <w:kern w:val="0"/>
          <w:sz w:val="24"/>
          <w:szCs w:val="24"/>
          <w:lang w:eastAsia="zh-CN"/>
        </w:rPr>
        <w:t>, за</w:t>
      </w:r>
      <w:r w:rsidR="00A0469F" w:rsidRPr="00744F56">
        <w:rPr>
          <w:rFonts w:ascii="Times New Roman" w:hAnsi="Times New Roman" w:cs="Times New Roman"/>
          <w:kern w:val="0"/>
          <w:sz w:val="24"/>
          <w:szCs w:val="24"/>
          <w:lang w:eastAsia="zh-CN"/>
        </w:rPr>
        <w:t>ключенного между Покупателем и Федеральным государственным бюджетным учреждением «</w:t>
      </w:r>
      <w:r w:rsidR="00B74CF6">
        <w:rPr>
          <w:rFonts w:ascii="Times New Roman" w:hAnsi="Times New Roman" w:cs="Times New Roman"/>
          <w:kern w:val="0"/>
          <w:sz w:val="24"/>
          <w:szCs w:val="24"/>
          <w:lang w:eastAsia="zh-CN"/>
        </w:rPr>
        <w:t>_________</w:t>
      </w:r>
      <w:proofErr w:type="gramStart"/>
      <w:r w:rsidR="00B74CF6">
        <w:rPr>
          <w:rFonts w:ascii="Times New Roman" w:hAnsi="Times New Roman" w:cs="Times New Roman"/>
          <w:kern w:val="0"/>
          <w:sz w:val="24"/>
          <w:szCs w:val="24"/>
          <w:lang w:eastAsia="zh-CN"/>
        </w:rPr>
        <w:t>_</w:t>
      </w:r>
      <w:r w:rsidR="00A0469F" w:rsidRPr="00744F56">
        <w:rPr>
          <w:rFonts w:ascii="Times New Roman" w:hAnsi="Times New Roman" w:cs="Times New Roman"/>
          <w:kern w:val="0"/>
          <w:sz w:val="24"/>
          <w:szCs w:val="24"/>
          <w:lang w:eastAsia="zh-CN"/>
        </w:rPr>
        <w:t>»</w:t>
      </w:r>
      <w:r w:rsidR="00B74CF6">
        <w:rPr>
          <w:rFonts w:ascii="Times New Roman" w:hAnsi="Times New Roman" w:cs="Times New Roman"/>
          <w:kern w:val="0"/>
          <w:sz w:val="24"/>
          <w:szCs w:val="24"/>
          <w:lang w:eastAsia="zh-CN"/>
        </w:rPr>
        <w:t>_</w:t>
      </w:r>
      <w:proofErr w:type="gramEnd"/>
      <w:r w:rsidR="00B74CF6">
        <w:rPr>
          <w:rFonts w:ascii="Times New Roman" w:hAnsi="Times New Roman" w:cs="Times New Roman"/>
          <w:kern w:val="0"/>
          <w:sz w:val="24"/>
          <w:szCs w:val="24"/>
          <w:lang w:eastAsia="zh-CN"/>
        </w:rPr>
        <w:t>__________</w:t>
      </w:r>
      <w:r w:rsidR="00A0469F" w:rsidRPr="00744F56">
        <w:rPr>
          <w:rFonts w:ascii="Times New Roman" w:hAnsi="Times New Roman" w:cs="Times New Roman"/>
          <w:kern w:val="0"/>
          <w:sz w:val="24"/>
          <w:szCs w:val="24"/>
          <w:lang w:eastAsia="zh-CN"/>
        </w:rPr>
        <w:t>Российской Федерации</w:t>
      </w:r>
      <w:r w:rsidR="00FC6B46" w:rsidRPr="00744F56">
        <w:rPr>
          <w:rFonts w:ascii="Times New Roman" w:hAnsi="Times New Roman" w:cs="Times New Roman"/>
          <w:kern w:val="0"/>
          <w:sz w:val="24"/>
          <w:szCs w:val="24"/>
          <w:lang w:eastAsia="zh-CN"/>
        </w:rPr>
        <w:t xml:space="preserve">, именуемым в </w:t>
      </w:r>
      <w:r w:rsidR="007A68C5" w:rsidRPr="00744F56">
        <w:rPr>
          <w:rFonts w:ascii="Times New Roman" w:hAnsi="Times New Roman" w:cs="Times New Roman"/>
          <w:kern w:val="0"/>
          <w:sz w:val="24"/>
          <w:szCs w:val="24"/>
          <w:lang w:eastAsia="zh-CN"/>
        </w:rPr>
        <w:t>дальнейшем «</w:t>
      </w:r>
      <w:r w:rsidR="00D20D6F" w:rsidRPr="00744F56">
        <w:rPr>
          <w:rFonts w:ascii="Times New Roman" w:hAnsi="Times New Roman" w:cs="Times New Roman"/>
          <w:kern w:val="0"/>
          <w:sz w:val="24"/>
          <w:szCs w:val="24"/>
          <w:lang w:eastAsia="zh-CN"/>
        </w:rPr>
        <w:t>Заказчик</w:t>
      </w:r>
      <w:r w:rsidR="00FC6B46" w:rsidRPr="00744F56">
        <w:rPr>
          <w:rFonts w:ascii="Times New Roman" w:hAnsi="Times New Roman" w:cs="Times New Roman"/>
          <w:kern w:val="0"/>
          <w:sz w:val="24"/>
          <w:szCs w:val="24"/>
          <w:lang w:eastAsia="zh-CN"/>
        </w:rPr>
        <w:t>».</w:t>
      </w:r>
    </w:p>
    <w:p w14:paraId="0BCD3F2B" w14:textId="4FBD2C52" w:rsidR="00D53EA8" w:rsidRPr="00744F56" w:rsidRDefault="00BE3D67"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По Договору Поставщик обязуется передать Покупателю, а Покупатель принять и оплатить</w:t>
      </w:r>
      <w:r w:rsidR="00D22FDD" w:rsidRPr="00744F56">
        <w:rPr>
          <w:rFonts w:ascii="Times New Roman" w:hAnsi="Times New Roman" w:cs="Times New Roman"/>
          <w:kern w:val="0"/>
          <w:sz w:val="24"/>
          <w:szCs w:val="24"/>
          <w:lang w:eastAsia="zh-CN"/>
        </w:rPr>
        <w:t xml:space="preserve"> </w:t>
      </w:r>
      <w:r w:rsidR="008D5B88" w:rsidRPr="00744F56">
        <w:rPr>
          <w:rFonts w:ascii="Times New Roman" w:hAnsi="Times New Roman" w:cs="Times New Roman"/>
          <w:kern w:val="0"/>
          <w:sz w:val="24"/>
          <w:szCs w:val="24"/>
          <w:lang w:eastAsia="zh-CN"/>
        </w:rPr>
        <w:t xml:space="preserve">электрическое оборудование </w:t>
      </w:r>
      <w:r w:rsidRPr="00744F56">
        <w:rPr>
          <w:rFonts w:ascii="Times New Roman" w:hAnsi="Times New Roman" w:cs="Times New Roman"/>
          <w:kern w:val="0"/>
          <w:sz w:val="24"/>
          <w:szCs w:val="24"/>
          <w:lang w:eastAsia="zh-CN"/>
        </w:rPr>
        <w:t>(далее – Товар)</w:t>
      </w:r>
      <w:r w:rsidR="00A0469F" w:rsidRPr="00744F56">
        <w:rPr>
          <w:rFonts w:ascii="Times New Roman" w:hAnsi="Times New Roman" w:cs="Times New Roman"/>
          <w:kern w:val="0"/>
          <w:sz w:val="24"/>
          <w:szCs w:val="24"/>
          <w:lang w:eastAsia="zh-CN"/>
        </w:rPr>
        <w:t xml:space="preserve"> в соответствии со Спецификацией (Приложение №1), являющейся неотъемлемой частью настоящего Договора</w:t>
      </w:r>
      <w:r w:rsidRPr="00744F56">
        <w:rPr>
          <w:rFonts w:ascii="Times New Roman" w:hAnsi="Times New Roman" w:cs="Times New Roman"/>
          <w:kern w:val="0"/>
          <w:sz w:val="24"/>
          <w:szCs w:val="24"/>
          <w:lang w:eastAsia="zh-CN"/>
        </w:rPr>
        <w:t>.</w:t>
      </w:r>
    </w:p>
    <w:p w14:paraId="5BFD16B5" w14:textId="0CDD16C8" w:rsidR="00D53EA8" w:rsidRPr="00744F56" w:rsidRDefault="00BE3D67"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Полное наименование, единицы измерения, </w:t>
      </w:r>
      <w:r w:rsidR="003B7075" w:rsidRPr="00744F56">
        <w:rPr>
          <w:rFonts w:ascii="Times New Roman" w:hAnsi="Times New Roman" w:cs="Times New Roman"/>
          <w:kern w:val="0"/>
          <w:sz w:val="24"/>
          <w:szCs w:val="24"/>
          <w:lang w:eastAsia="zh-CN"/>
        </w:rPr>
        <w:t>цена</w:t>
      </w:r>
      <w:r w:rsidR="00B15791" w:rsidRPr="00744F56">
        <w:rPr>
          <w:rFonts w:ascii="Times New Roman" w:hAnsi="Times New Roman" w:cs="Times New Roman"/>
          <w:kern w:val="0"/>
          <w:sz w:val="24"/>
          <w:szCs w:val="24"/>
          <w:lang w:eastAsia="zh-CN"/>
        </w:rPr>
        <w:t xml:space="preserve"> и</w:t>
      </w:r>
      <w:r w:rsidRPr="00744F56">
        <w:rPr>
          <w:rFonts w:ascii="Times New Roman" w:hAnsi="Times New Roman" w:cs="Times New Roman"/>
          <w:kern w:val="0"/>
          <w:sz w:val="24"/>
          <w:szCs w:val="24"/>
          <w:lang w:eastAsia="zh-CN"/>
        </w:rPr>
        <w:t xml:space="preserve"> количество</w:t>
      </w:r>
      <w:r w:rsidR="002D49C7" w:rsidRPr="00744F56">
        <w:rPr>
          <w:rFonts w:ascii="Times New Roman" w:hAnsi="Times New Roman" w:cs="Times New Roman"/>
          <w:kern w:val="0"/>
          <w:sz w:val="24"/>
          <w:szCs w:val="24"/>
          <w:lang w:eastAsia="zh-CN"/>
        </w:rPr>
        <w:t xml:space="preserve"> </w:t>
      </w:r>
      <w:r w:rsidR="00036C65" w:rsidRPr="00744F56">
        <w:rPr>
          <w:rFonts w:ascii="Times New Roman" w:hAnsi="Times New Roman" w:cs="Times New Roman"/>
          <w:kern w:val="0"/>
          <w:sz w:val="24"/>
          <w:szCs w:val="24"/>
          <w:lang w:eastAsia="zh-CN"/>
        </w:rPr>
        <w:t xml:space="preserve">Товара </w:t>
      </w:r>
      <w:r w:rsidR="00D53EA8" w:rsidRPr="00744F56">
        <w:rPr>
          <w:rFonts w:ascii="Times New Roman" w:hAnsi="Times New Roman" w:cs="Times New Roman"/>
          <w:kern w:val="0"/>
          <w:sz w:val="24"/>
          <w:szCs w:val="24"/>
          <w:lang w:eastAsia="zh-CN"/>
        </w:rPr>
        <w:t>указаны в Спецификации (Приложение № 1)</w:t>
      </w:r>
      <w:r w:rsidR="008D2A15" w:rsidRPr="00744F56">
        <w:rPr>
          <w:rFonts w:ascii="Times New Roman" w:hAnsi="Times New Roman" w:cs="Times New Roman"/>
          <w:kern w:val="0"/>
          <w:sz w:val="24"/>
          <w:szCs w:val="24"/>
          <w:lang w:eastAsia="zh-CN"/>
        </w:rPr>
        <w:t>,</w:t>
      </w:r>
      <w:r w:rsidR="002D49C7" w:rsidRPr="00744F56">
        <w:rPr>
          <w:rFonts w:ascii="Times New Roman" w:hAnsi="Times New Roman" w:cs="Times New Roman"/>
          <w:kern w:val="0"/>
          <w:sz w:val="24"/>
          <w:szCs w:val="24"/>
          <w:lang w:eastAsia="zh-CN"/>
        </w:rPr>
        <w:t xml:space="preserve"> </w:t>
      </w:r>
      <w:r w:rsidR="00D53EA8" w:rsidRPr="00744F56">
        <w:rPr>
          <w:rFonts w:ascii="Times New Roman" w:hAnsi="Times New Roman" w:cs="Times New Roman"/>
          <w:kern w:val="0"/>
          <w:sz w:val="24"/>
          <w:szCs w:val="24"/>
          <w:lang w:eastAsia="zh-CN"/>
        </w:rPr>
        <w:t>являющ</w:t>
      </w:r>
      <w:r w:rsidR="00B15791" w:rsidRPr="00744F56">
        <w:rPr>
          <w:rFonts w:ascii="Times New Roman" w:hAnsi="Times New Roman" w:cs="Times New Roman"/>
          <w:kern w:val="0"/>
          <w:sz w:val="24"/>
          <w:szCs w:val="24"/>
          <w:lang w:eastAsia="zh-CN"/>
        </w:rPr>
        <w:t>ей</w:t>
      </w:r>
      <w:r w:rsidR="00D53EA8" w:rsidRPr="00744F56">
        <w:rPr>
          <w:rFonts w:ascii="Times New Roman" w:hAnsi="Times New Roman" w:cs="Times New Roman"/>
          <w:kern w:val="0"/>
          <w:sz w:val="24"/>
          <w:szCs w:val="24"/>
          <w:lang w:eastAsia="zh-CN"/>
        </w:rPr>
        <w:t xml:space="preserve">ся неотъемлемой частью </w:t>
      </w:r>
      <w:r w:rsidR="00A0469F" w:rsidRPr="00744F56">
        <w:rPr>
          <w:rFonts w:ascii="Times New Roman" w:hAnsi="Times New Roman" w:cs="Times New Roman"/>
          <w:kern w:val="0"/>
          <w:sz w:val="24"/>
          <w:szCs w:val="24"/>
          <w:lang w:eastAsia="zh-CN"/>
        </w:rPr>
        <w:t xml:space="preserve">настоящего </w:t>
      </w:r>
      <w:r w:rsidR="00D53EA8" w:rsidRPr="00744F56">
        <w:rPr>
          <w:rFonts w:ascii="Times New Roman" w:hAnsi="Times New Roman" w:cs="Times New Roman"/>
          <w:kern w:val="0"/>
          <w:sz w:val="24"/>
          <w:szCs w:val="24"/>
          <w:lang w:eastAsia="zh-CN"/>
        </w:rPr>
        <w:t>Договора.</w:t>
      </w:r>
    </w:p>
    <w:p w14:paraId="2C2E03A1" w14:textId="77777777" w:rsidR="006E162E" w:rsidRPr="00744F56" w:rsidRDefault="006E162E" w:rsidP="007A68C5">
      <w:pPr>
        <w:ind w:firstLine="709"/>
        <w:jc w:val="center"/>
        <w:rPr>
          <w:rFonts w:ascii="Times New Roman" w:hAnsi="Times New Roman" w:cs="Times New Roman"/>
          <w:b/>
          <w:sz w:val="24"/>
          <w:szCs w:val="24"/>
        </w:rPr>
      </w:pPr>
    </w:p>
    <w:p w14:paraId="3BBAB9F0" w14:textId="6E115B8D" w:rsidR="008004D3" w:rsidRPr="00744F56" w:rsidRDefault="00FD1DFB" w:rsidP="008004D3">
      <w:pPr>
        <w:pStyle w:val="af0"/>
        <w:numPr>
          <w:ilvl w:val="0"/>
          <w:numId w:val="15"/>
        </w:numPr>
        <w:jc w:val="center"/>
        <w:rPr>
          <w:rFonts w:ascii="Times New Roman" w:hAnsi="Times New Roman" w:cs="Times New Roman"/>
          <w:b/>
          <w:sz w:val="24"/>
          <w:szCs w:val="24"/>
        </w:rPr>
      </w:pPr>
      <w:r w:rsidRPr="00744F56">
        <w:rPr>
          <w:rFonts w:ascii="Times New Roman" w:hAnsi="Times New Roman" w:cs="Times New Roman"/>
          <w:b/>
          <w:sz w:val="24"/>
          <w:szCs w:val="24"/>
        </w:rPr>
        <w:t>Срок поставки</w:t>
      </w:r>
      <w:r w:rsidR="00084599" w:rsidRPr="00744F56">
        <w:rPr>
          <w:rFonts w:ascii="Times New Roman" w:hAnsi="Times New Roman" w:cs="Times New Roman"/>
          <w:b/>
          <w:sz w:val="24"/>
          <w:szCs w:val="24"/>
        </w:rPr>
        <w:t xml:space="preserve"> Товара</w:t>
      </w:r>
      <w:r w:rsidRPr="00744F56">
        <w:rPr>
          <w:rFonts w:ascii="Times New Roman" w:hAnsi="Times New Roman" w:cs="Times New Roman"/>
          <w:b/>
          <w:sz w:val="24"/>
          <w:szCs w:val="24"/>
        </w:rPr>
        <w:t>/Порядок поставки</w:t>
      </w:r>
      <w:r w:rsidR="00084599" w:rsidRPr="00744F56">
        <w:rPr>
          <w:rFonts w:ascii="Times New Roman" w:hAnsi="Times New Roman" w:cs="Times New Roman"/>
          <w:b/>
          <w:sz w:val="24"/>
          <w:szCs w:val="24"/>
        </w:rPr>
        <w:t xml:space="preserve"> Товара</w:t>
      </w:r>
    </w:p>
    <w:p w14:paraId="64EF47FB" w14:textId="77777777" w:rsidR="00F670C9" w:rsidRPr="00744F56" w:rsidRDefault="00F670C9" w:rsidP="004D0D85">
      <w:pPr>
        <w:jc w:val="both"/>
        <w:rPr>
          <w:rFonts w:ascii="Times New Roman" w:hAnsi="Times New Roman" w:cs="Times New Roman"/>
          <w:vanish/>
          <w:kern w:val="0"/>
          <w:sz w:val="24"/>
          <w:szCs w:val="24"/>
          <w:lang w:eastAsia="zh-CN"/>
        </w:rPr>
      </w:pPr>
    </w:p>
    <w:p w14:paraId="78803934" w14:textId="38CC4EFD" w:rsidR="00F670C9" w:rsidRPr="00744F56" w:rsidRDefault="00F670C9"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Поставка Товара осуществляется Поставщиком в срок </w:t>
      </w:r>
      <w:r w:rsidR="008D5B88" w:rsidRPr="00744F56">
        <w:rPr>
          <w:rFonts w:ascii="Times New Roman" w:hAnsi="Times New Roman" w:cs="Times New Roman"/>
          <w:kern w:val="0"/>
          <w:sz w:val="24"/>
          <w:szCs w:val="24"/>
          <w:lang w:eastAsia="zh-CN"/>
        </w:rPr>
        <w:t xml:space="preserve">до </w:t>
      </w:r>
      <w:r w:rsidR="00B74CF6">
        <w:rPr>
          <w:rFonts w:ascii="Times New Roman" w:hAnsi="Times New Roman" w:cs="Times New Roman"/>
          <w:kern w:val="0"/>
          <w:sz w:val="24"/>
          <w:szCs w:val="24"/>
          <w:lang w:eastAsia="zh-CN"/>
        </w:rPr>
        <w:t>_________</w:t>
      </w:r>
      <w:r w:rsidR="008D5B88" w:rsidRPr="00744F56">
        <w:rPr>
          <w:rFonts w:ascii="Times New Roman" w:hAnsi="Times New Roman" w:cs="Times New Roman"/>
          <w:kern w:val="0"/>
          <w:sz w:val="24"/>
          <w:szCs w:val="24"/>
          <w:lang w:eastAsia="zh-CN"/>
        </w:rPr>
        <w:t xml:space="preserve"> 202</w:t>
      </w:r>
      <w:r w:rsidR="00B74CF6">
        <w:rPr>
          <w:rFonts w:ascii="Times New Roman" w:hAnsi="Times New Roman" w:cs="Times New Roman"/>
          <w:kern w:val="0"/>
          <w:sz w:val="24"/>
          <w:szCs w:val="24"/>
          <w:lang w:eastAsia="zh-CN"/>
        </w:rPr>
        <w:t>__</w:t>
      </w:r>
      <w:r w:rsidR="008D5B88" w:rsidRPr="00744F56">
        <w:rPr>
          <w:rFonts w:ascii="Times New Roman" w:hAnsi="Times New Roman" w:cs="Times New Roman"/>
          <w:kern w:val="0"/>
          <w:sz w:val="24"/>
          <w:szCs w:val="24"/>
          <w:lang w:eastAsia="zh-CN"/>
        </w:rPr>
        <w:t xml:space="preserve"> г</w:t>
      </w:r>
      <w:r w:rsidRPr="00744F56">
        <w:rPr>
          <w:rFonts w:ascii="Times New Roman" w:hAnsi="Times New Roman" w:cs="Times New Roman"/>
          <w:kern w:val="0"/>
          <w:sz w:val="24"/>
          <w:szCs w:val="24"/>
          <w:lang w:eastAsia="zh-CN"/>
        </w:rPr>
        <w:t>.</w:t>
      </w:r>
    </w:p>
    <w:p w14:paraId="6A1F7A19" w14:textId="79657F99" w:rsidR="00F670C9" w:rsidRPr="00744F56" w:rsidRDefault="00216B35"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Доставка, разгрузка</w:t>
      </w:r>
      <w:r w:rsidR="00B5763C" w:rsidRPr="00744F56">
        <w:rPr>
          <w:rFonts w:ascii="Times New Roman" w:hAnsi="Times New Roman" w:cs="Times New Roman"/>
          <w:kern w:val="0"/>
          <w:sz w:val="24"/>
          <w:szCs w:val="24"/>
          <w:lang w:eastAsia="zh-CN"/>
        </w:rPr>
        <w:t xml:space="preserve">, </w:t>
      </w:r>
      <w:r w:rsidRPr="00744F56">
        <w:rPr>
          <w:rFonts w:ascii="Times New Roman" w:hAnsi="Times New Roman" w:cs="Times New Roman"/>
          <w:kern w:val="0"/>
          <w:sz w:val="24"/>
          <w:szCs w:val="24"/>
          <w:lang w:eastAsia="zh-CN"/>
        </w:rPr>
        <w:t xml:space="preserve">размещение Товара в местах хранения включены в стоимость Товара и осуществляются силами Поставщика </w:t>
      </w:r>
      <w:r w:rsidR="00F670C9" w:rsidRPr="00744F56">
        <w:rPr>
          <w:rFonts w:ascii="Times New Roman" w:hAnsi="Times New Roman" w:cs="Times New Roman"/>
          <w:kern w:val="0"/>
          <w:sz w:val="24"/>
          <w:szCs w:val="24"/>
          <w:lang w:eastAsia="zh-CN"/>
        </w:rPr>
        <w:t xml:space="preserve">по адресу: </w:t>
      </w:r>
      <w:r w:rsidR="00B74CF6">
        <w:rPr>
          <w:rFonts w:ascii="Times New Roman" w:hAnsi="Times New Roman" w:cs="Times New Roman"/>
          <w:kern w:val="0"/>
          <w:sz w:val="24"/>
          <w:szCs w:val="24"/>
          <w:lang w:eastAsia="zh-CN"/>
        </w:rPr>
        <w:t xml:space="preserve">_______ </w:t>
      </w:r>
      <w:r w:rsidR="00F670C9" w:rsidRPr="00744F56">
        <w:rPr>
          <w:rFonts w:ascii="Times New Roman" w:hAnsi="Times New Roman" w:cs="Times New Roman"/>
          <w:kern w:val="0"/>
          <w:sz w:val="24"/>
          <w:szCs w:val="24"/>
          <w:lang w:eastAsia="zh-CN"/>
        </w:rPr>
        <w:t>(далее - место доставки).</w:t>
      </w:r>
    </w:p>
    <w:p w14:paraId="35A52655" w14:textId="77777777" w:rsidR="00A25196" w:rsidRPr="00744F56" w:rsidRDefault="00A25196" w:rsidP="00A25196">
      <w:pPr>
        <w:pStyle w:val="a7"/>
        <w:ind w:firstLine="0"/>
        <w:jc w:val="center"/>
        <w:rPr>
          <w:rFonts w:ascii="Times New Roman" w:hAnsi="Times New Roman" w:cs="Times New Roman"/>
          <w:b/>
          <w:bCs/>
          <w:sz w:val="24"/>
          <w:szCs w:val="24"/>
        </w:rPr>
      </w:pPr>
    </w:p>
    <w:p w14:paraId="1BBC689E" w14:textId="732D9296" w:rsidR="00A25196" w:rsidRPr="00744F56" w:rsidRDefault="00A25196" w:rsidP="004D0D85">
      <w:pPr>
        <w:pStyle w:val="af0"/>
        <w:numPr>
          <w:ilvl w:val="0"/>
          <w:numId w:val="15"/>
        </w:numPr>
        <w:jc w:val="center"/>
        <w:rPr>
          <w:rFonts w:ascii="Times New Roman" w:hAnsi="Times New Roman" w:cs="Times New Roman"/>
          <w:b/>
          <w:bCs/>
          <w:sz w:val="24"/>
          <w:szCs w:val="24"/>
        </w:rPr>
      </w:pPr>
      <w:r w:rsidRPr="00744F56">
        <w:rPr>
          <w:rFonts w:ascii="Times New Roman" w:hAnsi="Times New Roman" w:cs="Times New Roman"/>
          <w:b/>
          <w:bCs/>
          <w:sz w:val="24"/>
          <w:szCs w:val="24"/>
        </w:rPr>
        <w:t>Порядок приемки Товара/ Переход права собственности на Товар</w:t>
      </w:r>
    </w:p>
    <w:p w14:paraId="0C76AAB6" w14:textId="1A28E71F" w:rsidR="00C4365D" w:rsidRPr="00744F56" w:rsidRDefault="006002DB"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Поставщик информирует Покупателя о готовности к отгрузке Товара по телефону/факсу и/или электронной почте за </w:t>
      </w:r>
      <w:r w:rsidR="008D5B88" w:rsidRPr="00744F56">
        <w:rPr>
          <w:rFonts w:ascii="Times New Roman" w:hAnsi="Times New Roman" w:cs="Times New Roman"/>
          <w:kern w:val="0"/>
          <w:sz w:val="24"/>
          <w:szCs w:val="24"/>
          <w:lang w:eastAsia="zh-CN"/>
        </w:rPr>
        <w:t xml:space="preserve">3 (три) календарных дня </w:t>
      </w:r>
      <w:r w:rsidRPr="00744F56">
        <w:rPr>
          <w:rFonts w:ascii="Times New Roman" w:hAnsi="Times New Roman" w:cs="Times New Roman"/>
          <w:kern w:val="0"/>
          <w:sz w:val="24"/>
          <w:szCs w:val="24"/>
          <w:lang w:eastAsia="zh-CN"/>
        </w:rPr>
        <w:t>до предполагаемой даты поставки</w:t>
      </w:r>
      <w:r w:rsidR="00C4365D" w:rsidRPr="00744F56">
        <w:rPr>
          <w:rFonts w:ascii="Times New Roman" w:hAnsi="Times New Roman" w:cs="Times New Roman"/>
          <w:kern w:val="0"/>
          <w:sz w:val="24"/>
          <w:szCs w:val="24"/>
          <w:lang w:eastAsia="zh-CN"/>
        </w:rPr>
        <w:t>.</w:t>
      </w:r>
    </w:p>
    <w:p w14:paraId="3F7FC7CE" w14:textId="77777777" w:rsidR="00C4365D"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При получении Товара представителю Покупателя передаются оригиналы:</w:t>
      </w:r>
    </w:p>
    <w:p w14:paraId="242112D0" w14:textId="77777777" w:rsidR="00C4365D" w:rsidRPr="00744F56" w:rsidRDefault="00C4365D" w:rsidP="00C4365D">
      <w:pPr>
        <w:pStyle w:val="af0"/>
        <w:numPr>
          <w:ilvl w:val="0"/>
          <w:numId w:val="10"/>
        </w:numPr>
        <w:tabs>
          <w:tab w:val="left" w:pos="993"/>
        </w:tabs>
        <w:ind w:left="0" w:firstLine="709"/>
        <w:contextualSpacing w:val="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счета;</w:t>
      </w:r>
    </w:p>
    <w:p w14:paraId="23DB7B66" w14:textId="77777777" w:rsidR="00C4365D" w:rsidRPr="00744F56" w:rsidRDefault="00C4365D" w:rsidP="00C4365D">
      <w:pPr>
        <w:pStyle w:val="af0"/>
        <w:numPr>
          <w:ilvl w:val="0"/>
          <w:numId w:val="10"/>
        </w:numPr>
        <w:tabs>
          <w:tab w:val="left" w:pos="993"/>
        </w:tabs>
        <w:ind w:left="0" w:firstLine="709"/>
        <w:contextualSpacing w:val="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p>
    <w:p w14:paraId="3619B69F" w14:textId="77777777" w:rsidR="00C4365D" w:rsidRPr="00744F56" w:rsidRDefault="00C4365D" w:rsidP="00C4365D">
      <w:pPr>
        <w:pStyle w:val="af0"/>
        <w:numPr>
          <w:ilvl w:val="0"/>
          <w:numId w:val="10"/>
        </w:numPr>
        <w:tabs>
          <w:tab w:val="left" w:pos="993"/>
        </w:tabs>
        <w:ind w:left="0" w:firstLine="709"/>
        <w:contextualSpacing w:val="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Акта сдачи-приемки Товара, подписанного со стороны Поставщика;</w:t>
      </w:r>
    </w:p>
    <w:p w14:paraId="137FBEF1" w14:textId="77777777" w:rsidR="00C4365D" w:rsidRPr="00744F56" w:rsidRDefault="00C4365D" w:rsidP="00C4365D">
      <w:pPr>
        <w:pStyle w:val="af0"/>
        <w:numPr>
          <w:ilvl w:val="0"/>
          <w:numId w:val="10"/>
        </w:numPr>
        <w:tabs>
          <w:tab w:val="left" w:pos="993"/>
        </w:tabs>
        <w:ind w:left="0" w:firstLine="709"/>
        <w:contextualSpacing w:val="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технической и (или) эксплуатационной документации на русском языке;</w:t>
      </w:r>
    </w:p>
    <w:p w14:paraId="40A34140" w14:textId="77777777" w:rsidR="00C33C18" w:rsidRPr="00744F56" w:rsidRDefault="00C4365D" w:rsidP="00C33C18">
      <w:pPr>
        <w:tabs>
          <w:tab w:val="left" w:pos="993"/>
        </w:tabs>
        <w:ind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заверенные копии:</w:t>
      </w:r>
    </w:p>
    <w:p w14:paraId="1BE63345" w14:textId="520B0EFD" w:rsidR="00C4365D" w:rsidRPr="00744F56" w:rsidRDefault="00C4365D" w:rsidP="00C33C18">
      <w:pPr>
        <w:pStyle w:val="af0"/>
        <w:numPr>
          <w:ilvl w:val="0"/>
          <w:numId w:val="10"/>
        </w:numPr>
        <w:tabs>
          <w:tab w:val="left" w:pos="993"/>
        </w:tabs>
        <w:ind w:left="0" w:firstLine="709"/>
        <w:contextualSpacing w:val="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сертификатов качества или соответствия установленного образца на Товар;</w:t>
      </w:r>
    </w:p>
    <w:p w14:paraId="69499357" w14:textId="4A2204F9" w:rsidR="00C4365D" w:rsidRPr="00744F56" w:rsidRDefault="00C4365D" w:rsidP="00C4365D">
      <w:pPr>
        <w:pStyle w:val="af0"/>
        <w:numPr>
          <w:ilvl w:val="0"/>
          <w:numId w:val="11"/>
        </w:numPr>
        <w:tabs>
          <w:tab w:val="left" w:pos="993"/>
        </w:tabs>
        <w:ind w:left="0" w:firstLine="709"/>
        <w:contextualSpacing w:val="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документа(</w:t>
      </w:r>
      <w:proofErr w:type="spellStart"/>
      <w:r w:rsidRPr="00744F56">
        <w:rPr>
          <w:rFonts w:ascii="Times New Roman" w:hAnsi="Times New Roman" w:cs="Times New Roman"/>
          <w:kern w:val="0"/>
          <w:sz w:val="24"/>
          <w:szCs w:val="24"/>
          <w:lang w:eastAsia="zh-CN"/>
        </w:rPr>
        <w:t>ов</w:t>
      </w:r>
      <w:proofErr w:type="spellEnd"/>
      <w:r w:rsidRPr="00744F56">
        <w:rPr>
          <w:rFonts w:ascii="Times New Roman" w:hAnsi="Times New Roman" w:cs="Times New Roman"/>
          <w:kern w:val="0"/>
          <w:sz w:val="24"/>
          <w:szCs w:val="24"/>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w:t>
      </w:r>
      <w:r w:rsidRPr="00744F56">
        <w:rPr>
          <w:rFonts w:ascii="Times New Roman" w:hAnsi="Times New Roman" w:cs="Times New Roman"/>
          <w:kern w:val="0"/>
          <w:sz w:val="24"/>
          <w:szCs w:val="24"/>
          <w:lang w:eastAsia="zh-CN"/>
        </w:rPr>
        <w:lastRenderedPageBreak/>
        <w:t xml:space="preserve">предусмотренных правом Евразийского экономического союза и законодательством Российской Федерации, обязательных для данного вида </w:t>
      </w:r>
      <w:r w:rsidR="00415F07" w:rsidRPr="00744F56">
        <w:rPr>
          <w:rFonts w:ascii="Times New Roman" w:hAnsi="Times New Roman" w:cs="Times New Roman"/>
          <w:kern w:val="0"/>
          <w:sz w:val="24"/>
          <w:szCs w:val="24"/>
          <w:lang w:eastAsia="zh-CN"/>
        </w:rPr>
        <w:t>т</w:t>
      </w:r>
      <w:r w:rsidRPr="00744F56">
        <w:rPr>
          <w:rFonts w:ascii="Times New Roman" w:hAnsi="Times New Roman" w:cs="Times New Roman"/>
          <w:kern w:val="0"/>
          <w:sz w:val="24"/>
          <w:szCs w:val="24"/>
          <w:lang w:eastAsia="zh-CN"/>
        </w:rPr>
        <w:t>овара, а также иных документов, подтверждающих качество Товара.</w:t>
      </w:r>
    </w:p>
    <w:p w14:paraId="46A65010" w14:textId="77777777" w:rsidR="00C4365D"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755A5F62" w14:textId="77777777" w:rsidR="00C4365D" w:rsidRPr="00744F56" w:rsidRDefault="00C4365D" w:rsidP="00C4365D">
      <w:pPr>
        <w:tabs>
          <w:tab w:val="left" w:pos="1276"/>
        </w:tabs>
        <w:ind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70A302F" w14:textId="77777777" w:rsidR="00C4365D"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4CE73F09" w14:textId="27436B10" w:rsidR="00C4365D"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Приемка Товара по количеству осуществляется в момент разгрузки </w:t>
      </w:r>
      <w:r w:rsidR="008D5B88" w:rsidRPr="00744F56">
        <w:rPr>
          <w:rFonts w:ascii="Times New Roman" w:hAnsi="Times New Roman" w:cs="Times New Roman"/>
          <w:kern w:val="0"/>
          <w:sz w:val="24"/>
          <w:szCs w:val="24"/>
          <w:lang w:eastAsia="zh-CN"/>
        </w:rPr>
        <w:t>Товара по адресу, указанному в п.2.2 Договора.</w:t>
      </w:r>
    </w:p>
    <w:p w14:paraId="5E6A0C71" w14:textId="65935168" w:rsidR="00C4365D" w:rsidRPr="00744F56" w:rsidRDefault="007363F1"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Покупатель в течение 7</w:t>
      </w:r>
      <w:r w:rsidR="00C4365D" w:rsidRPr="00744F56">
        <w:rPr>
          <w:rFonts w:ascii="Times New Roman" w:hAnsi="Times New Roman" w:cs="Times New Roman"/>
          <w:kern w:val="0"/>
          <w:sz w:val="24"/>
          <w:szCs w:val="24"/>
          <w:lang w:eastAsia="zh-CN"/>
        </w:rPr>
        <w:t xml:space="preserve"> (</w:t>
      </w:r>
      <w:r w:rsidRPr="00744F56">
        <w:rPr>
          <w:rFonts w:ascii="Times New Roman" w:hAnsi="Times New Roman" w:cs="Times New Roman"/>
          <w:kern w:val="0"/>
          <w:sz w:val="24"/>
          <w:szCs w:val="24"/>
          <w:lang w:eastAsia="zh-CN"/>
        </w:rPr>
        <w:t>Семь</w:t>
      </w:r>
      <w:r w:rsidR="00C4365D" w:rsidRPr="00744F56">
        <w:rPr>
          <w:rFonts w:ascii="Times New Roman" w:hAnsi="Times New Roman" w:cs="Times New Roman"/>
          <w:kern w:val="0"/>
          <w:sz w:val="24"/>
          <w:szCs w:val="24"/>
          <w:lang w:eastAsia="zh-CN"/>
        </w:rPr>
        <w:t>) рабочих дней со дня получения Товара и документов, указанных в пункте 3.</w:t>
      </w:r>
      <w:r w:rsidR="00607885" w:rsidRPr="00744F56">
        <w:rPr>
          <w:rFonts w:ascii="Times New Roman" w:hAnsi="Times New Roman" w:cs="Times New Roman"/>
          <w:kern w:val="0"/>
          <w:sz w:val="24"/>
          <w:szCs w:val="24"/>
          <w:lang w:eastAsia="zh-CN"/>
        </w:rPr>
        <w:t>2</w:t>
      </w:r>
      <w:r w:rsidR="00C4365D" w:rsidRPr="00744F56">
        <w:rPr>
          <w:rFonts w:ascii="Times New Roman" w:hAnsi="Times New Roman" w:cs="Times New Roman"/>
          <w:kern w:val="0"/>
          <w:sz w:val="24"/>
          <w:szCs w:val="24"/>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56C3287" w14:textId="77777777" w:rsidR="00C4365D" w:rsidRPr="00744F56" w:rsidRDefault="00C4365D" w:rsidP="004D0D85">
      <w:pPr>
        <w:pStyle w:val="af0"/>
        <w:numPr>
          <w:ilvl w:val="2"/>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42DB38F6" w14:textId="56BD0D80" w:rsidR="00C4365D"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Покупатель в течение </w:t>
      </w:r>
      <w:r w:rsidR="007363F1" w:rsidRPr="00744F56">
        <w:rPr>
          <w:rFonts w:ascii="Times New Roman" w:hAnsi="Times New Roman" w:cs="Times New Roman"/>
          <w:kern w:val="0"/>
          <w:sz w:val="24"/>
          <w:szCs w:val="24"/>
          <w:lang w:eastAsia="zh-CN"/>
        </w:rPr>
        <w:t>7</w:t>
      </w:r>
      <w:r w:rsidRPr="00744F56">
        <w:rPr>
          <w:rFonts w:ascii="Times New Roman" w:hAnsi="Times New Roman" w:cs="Times New Roman"/>
          <w:kern w:val="0"/>
          <w:sz w:val="24"/>
          <w:szCs w:val="24"/>
          <w:lang w:eastAsia="zh-CN"/>
        </w:rPr>
        <w:t xml:space="preserve"> (</w:t>
      </w:r>
      <w:r w:rsidR="007363F1" w:rsidRPr="00744F56">
        <w:rPr>
          <w:rFonts w:ascii="Times New Roman" w:hAnsi="Times New Roman" w:cs="Times New Roman"/>
          <w:kern w:val="0"/>
          <w:sz w:val="24"/>
          <w:szCs w:val="24"/>
          <w:lang w:eastAsia="zh-CN"/>
        </w:rPr>
        <w:t>Семь</w:t>
      </w:r>
      <w:r w:rsidRPr="00744F56">
        <w:rPr>
          <w:rFonts w:ascii="Times New Roman" w:hAnsi="Times New Roman" w:cs="Times New Roman"/>
          <w:kern w:val="0"/>
          <w:sz w:val="24"/>
          <w:szCs w:val="24"/>
          <w:lang w:eastAsia="zh-CN"/>
        </w:rPr>
        <w:t xml:space="preserve">) рабочих дней со дня получения Товара обязан подписать </w:t>
      </w:r>
      <w:r w:rsidR="0013496C" w:rsidRPr="00744F56">
        <w:rPr>
          <w:rFonts w:ascii="Times New Roman" w:hAnsi="Times New Roman" w:cs="Times New Roman"/>
          <w:kern w:val="0"/>
          <w:sz w:val="24"/>
          <w:szCs w:val="24"/>
          <w:lang w:eastAsia="zh-CN"/>
        </w:rPr>
        <w:t>Акт сдачи-приемки Товара или предоставить Поставщику мотивированный отказ от подписания Акта сдачи-приемки Товара</w:t>
      </w:r>
      <w:r w:rsidRPr="00744F56">
        <w:rPr>
          <w:rFonts w:ascii="Times New Roman" w:hAnsi="Times New Roman" w:cs="Times New Roman"/>
          <w:kern w:val="0"/>
          <w:sz w:val="24"/>
          <w:szCs w:val="24"/>
          <w:lang w:eastAsia="zh-CN"/>
        </w:rPr>
        <w:t>.</w:t>
      </w:r>
    </w:p>
    <w:p w14:paraId="6F251FFD" w14:textId="18C84F0F" w:rsidR="00C4365D"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В случае мотивированного отказа Покупателя от приемки Товара Поставщик обязан в течение </w:t>
      </w:r>
      <w:r w:rsidR="0013496C" w:rsidRPr="00744F56">
        <w:rPr>
          <w:rFonts w:ascii="Times New Roman" w:hAnsi="Times New Roman" w:cs="Times New Roman"/>
          <w:kern w:val="0"/>
          <w:sz w:val="24"/>
          <w:szCs w:val="24"/>
          <w:lang w:eastAsia="zh-CN"/>
        </w:rPr>
        <w:t>2</w:t>
      </w:r>
      <w:r w:rsidR="00415F07" w:rsidRPr="00744F56">
        <w:rPr>
          <w:rFonts w:ascii="Times New Roman" w:hAnsi="Times New Roman" w:cs="Times New Roman"/>
          <w:kern w:val="0"/>
          <w:sz w:val="24"/>
          <w:szCs w:val="24"/>
          <w:lang w:eastAsia="zh-CN"/>
        </w:rPr>
        <w:t xml:space="preserve"> (</w:t>
      </w:r>
      <w:r w:rsidR="0013496C" w:rsidRPr="00744F56">
        <w:rPr>
          <w:rFonts w:ascii="Times New Roman" w:hAnsi="Times New Roman" w:cs="Times New Roman"/>
          <w:kern w:val="0"/>
          <w:sz w:val="24"/>
          <w:szCs w:val="24"/>
          <w:lang w:eastAsia="zh-CN"/>
        </w:rPr>
        <w:t>двух</w:t>
      </w:r>
      <w:r w:rsidR="00415F07" w:rsidRPr="00744F56">
        <w:rPr>
          <w:rFonts w:ascii="Times New Roman" w:hAnsi="Times New Roman" w:cs="Times New Roman"/>
          <w:kern w:val="0"/>
          <w:sz w:val="24"/>
          <w:szCs w:val="24"/>
          <w:lang w:eastAsia="zh-CN"/>
        </w:rPr>
        <w:t>)</w:t>
      </w:r>
      <w:r w:rsidRPr="00744F56">
        <w:rPr>
          <w:rFonts w:ascii="Times New Roman" w:hAnsi="Times New Roman" w:cs="Times New Roman"/>
          <w:kern w:val="0"/>
          <w:sz w:val="24"/>
          <w:szCs w:val="24"/>
          <w:lang w:eastAsia="zh-CN"/>
        </w:rPr>
        <w:t xml:space="preserve"> рабоч</w:t>
      </w:r>
      <w:r w:rsidR="0013496C" w:rsidRPr="00744F56">
        <w:rPr>
          <w:rFonts w:ascii="Times New Roman" w:hAnsi="Times New Roman" w:cs="Times New Roman"/>
          <w:kern w:val="0"/>
          <w:sz w:val="24"/>
          <w:szCs w:val="24"/>
          <w:lang w:eastAsia="zh-CN"/>
        </w:rPr>
        <w:t>их</w:t>
      </w:r>
      <w:r w:rsidRPr="00744F56">
        <w:rPr>
          <w:rFonts w:ascii="Times New Roman" w:hAnsi="Times New Roman" w:cs="Times New Roman"/>
          <w:kern w:val="0"/>
          <w:sz w:val="24"/>
          <w:szCs w:val="24"/>
          <w:lang w:eastAsia="zh-CN"/>
        </w:rPr>
        <w:t xml:space="preserve"> дн</w:t>
      </w:r>
      <w:r w:rsidR="0013496C" w:rsidRPr="00744F56">
        <w:rPr>
          <w:rFonts w:ascii="Times New Roman" w:hAnsi="Times New Roman" w:cs="Times New Roman"/>
          <w:kern w:val="0"/>
          <w:sz w:val="24"/>
          <w:szCs w:val="24"/>
          <w:lang w:eastAsia="zh-CN"/>
        </w:rPr>
        <w:t>ей</w:t>
      </w:r>
      <w:r w:rsidRPr="00744F56">
        <w:rPr>
          <w:rFonts w:ascii="Times New Roman" w:hAnsi="Times New Roman" w:cs="Times New Roman"/>
          <w:kern w:val="0"/>
          <w:sz w:val="24"/>
          <w:szCs w:val="24"/>
          <w:lang w:eastAsia="zh-CN"/>
        </w:rPr>
        <w:t xml:space="preserve">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7E4918F4" w14:textId="77777777" w:rsidR="00C4365D"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554F4625" w14:textId="5A1544D5" w:rsidR="00C4365D"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w:t>
      </w:r>
      <w:r w:rsidR="00415F07" w:rsidRPr="00744F56">
        <w:rPr>
          <w:rFonts w:ascii="Times New Roman" w:hAnsi="Times New Roman" w:cs="Times New Roman"/>
          <w:kern w:val="0"/>
          <w:sz w:val="24"/>
          <w:szCs w:val="24"/>
          <w:lang w:eastAsia="zh-CN"/>
        </w:rPr>
        <w:t>,</w:t>
      </w:r>
      <w:r w:rsidRPr="00744F56">
        <w:rPr>
          <w:rFonts w:ascii="Times New Roman" w:hAnsi="Times New Roman" w:cs="Times New Roman"/>
          <w:kern w:val="0"/>
          <w:sz w:val="24"/>
          <w:szCs w:val="24"/>
          <w:lang w:eastAsia="zh-CN"/>
        </w:rPr>
        <w:t xml:space="preserve"> производит за свой счет замену Товара, обеспечив своими силами и за свой счет  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с даты его замены.</w:t>
      </w:r>
    </w:p>
    <w:p w14:paraId="5D42DCDF" w14:textId="77777777" w:rsidR="00C4365D"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9BA39E3" w14:textId="77777777" w:rsidR="000B444F"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AF8C86" w14:textId="084B9209" w:rsidR="008855B3" w:rsidRPr="00744F56" w:rsidRDefault="00C4365D"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lastRenderedPageBreak/>
        <w:t>Датой поставки считается дата подписания Покупателем Акта сдачи-приемки Товара.</w:t>
      </w:r>
    </w:p>
    <w:p w14:paraId="01AED982" w14:textId="77777777" w:rsidR="00DC142D" w:rsidRPr="00744F56" w:rsidRDefault="00DC142D" w:rsidP="009A607C">
      <w:pPr>
        <w:ind w:firstLine="426"/>
        <w:jc w:val="both"/>
        <w:rPr>
          <w:rFonts w:ascii="Times New Roman" w:hAnsi="Times New Roman" w:cs="Times New Roman"/>
          <w:kern w:val="0"/>
          <w:sz w:val="24"/>
          <w:szCs w:val="24"/>
          <w:lang w:eastAsia="zh-CN"/>
        </w:rPr>
      </w:pPr>
    </w:p>
    <w:p w14:paraId="165341A6" w14:textId="0045CB59" w:rsidR="00644C54" w:rsidRPr="00744F56" w:rsidRDefault="00644C54" w:rsidP="004D0D85">
      <w:pPr>
        <w:pStyle w:val="af0"/>
        <w:numPr>
          <w:ilvl w:val="0"/>
          <w:numId w:val="15"/>
        </w:numPr>
        <w:jc w:val="center"/>
        <w:rPr>
          <w:rFonts w:ascii="Times New Roman" w:hAnsi="Times New Roman" w:cs="Times New Roman"/>
          <w:kern w:val="0"/>
          <w:sz w:val="24"/>
          <w:szCs w:val="24"/>
          <w:lang w:eastAsia="zh-CN"/>
        </w:rPr>
      </w:pPr>
      <w:r w:rsidRPr="00744F56">
        <w:rPr>
          <w:rFonts w:ascii="Times New Roman" w:hAnsi="Times New Roman" w:cs="Times New Roman"/>
          <w:b/>
          <w:kern w:val="0"/>
          <w:sz w:val="24"/>
          <w:szCs w:val="24"/>
          <w:lang w:eastAsia="zh-CN"/>
        </w:rPr>
        <w:t xml:space="preserve"> Качество Товара/Тара и упаковка</w:t>
      </w:r>
    </w:p>
    <w:p w14:paraId="73CEF5EA" w14:textId="51DDF3C8" w:rsidR="000B444F" w:rsidRPr="00744F56" w:rsidRDefault="000B444F"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E255FD">
        <w:rPr>
          <w:rFonts w:ascii="Times New Roman" w:hAnsi="Times New Roman" w:cs="Times New Roman"/>
          <w:kern w:val="0"/>
          <w:sz w:val="24"/>
          <w:szCs w:val="24"/>
          <w:lang w:eastAsia="zh-CN"/>
        </w:rPr>
        <w:t xml:space="preserve"> Товара</w:t>
      </w:r>
      <w:r w:rsidRPr="00744F56">
        <w:rPr>
          <w:rFonts w:ascii="Times New Roman" w:hAnsi="Times New Roman" w:cs="Times New Roman"/>
          <w:kern w:val="0"/>
          <w:sz w:val="24"/>
          <w:szCs w:val="24"/>
          <w:lang w:eastAsia="zh-CN"/>
        </w:rPr>
        <w:t>.</w:t>
      </w:r>
    </w:p>
    <w:p w14:paraId="65BCFDAE" w14:textId="77777777" w:rsidR="000B444F" w:rsidRPr="00744F56" w:rsidRDefault="000B444F"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1E5CD6CD" w14:textId="77777777" w:rsidR="000B444F" w:rsidRPr="00744F56" w:rsidRDefault="000B444F"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6AA94119" w14:textId="3F9D66D7" w:rsidR="000B444F" w:rsidRPr="00744F56" w:rsidRDefault="000B444F"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Пост</w:t>
      </w:r>
      <w:r w:rsidR="008004D3" w:rsidRPr="00744F56">
        <w:rPr>
          <w:rFonts w:ascii="Times New Roman" w:hAnsi="Times New Roman" w:cs="Times New Roman"/>
          <w:kern w:val="0"/>
          <w:sz w:val="24"/>
          <w:szCs w:val="24"/>
          <w:lang w:eastAsia="zh-CN"/>
        </w:rPr>
        <w:t>авщик гарантирует, что пост</w:t>
      </w:r>
      <w:r w:rsidRPr="00744F56">
        <w:rPr>
          <w:rFonts w:ascii="Times New Roman" w:hAnsi="Times New Roman" w:cs="Times New Roman"/>
          <w:kern w:val="0"/>
          <w:sz w:val="24"/>
          <w:szCs w:val="24"/>
          <w:lang w:eastAsia="zh-CN"/>
        </w:rPr>
        <w:t>авляемый Товар является новым (товаром, который не был в употреблении, в ремонте, в том числе</w:t>
      </w:r>
      <w:r w:rsidR="00415F07" w:rsidRPr="00744F56">
        <w:rPr>
          <w:rFonts w:ascii="Times New Roman" w:hAnsi="Times New Roman" w:cs="Times New Roman"/>
          <w:kern w:val="0"/>
          <w:sz w:val="24"/>
          <w:szCs w:val="24"/>
          <w:lang w:eastAsia="zh-CN"/>
        </w:rPr>
        <w:t>,</w:t>
      </w:r>
      <w:r w:rsidRPr="00744F56">
        <w:rPr>
          <w:rFonts w:ascii="Times New Roman" w:hAnsi="Times New Roman" w:cs="Times New Roman"/>
          <w:kern w:val="0"/>
          <w:sz w:val="24"/>
          <w:szCs w:val="24"/>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На Товаре не должно быть механических повреждений.</w:t>
      </w:r>
    </w:p>
    <w:p w14:paraId="2A8906E0" w14:textId="77777777" w:rsidR="000B444F" w:rsidRPr="00744F56" w:rsidRDefault="000B444F"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 </w:t>
      </w:r>
    </w:p>
    <w:p w14:paraId="332443EB" w14:textId="1602537E" w:rsidR="00627614" w:rsidRPr="00744F56" w:rsidRDefault="000B444F"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Гарантийный срок на </w:t>
      </w:r>
      <w:r w:rsidR="007363F1" w:rsidRPr="00744F56">
        <w:rPr>
          <w:rFonts w:ascii="Times New Roman" w:hAnsi="Times New Roman" w:cs="Times New Roman"/>
          <w:kern w:val="0"/>
          <w:sz w:val="24"/>
          <w:szCs w:val="24"/>
          <w:lang w:eastAsia="zh-CN"/>
        </w:rPr>
        <w:t xml:space="preserve">поставленный Товар составляет </w:t>
      </w:r>
      <w:r w:rsidR="00B74CF6">
        <w:rPr>
          <w:rFonts w:ascii="Times New Roman" w:hAnsi="Times New Roman" w:cs="Times New Roman"/>
          <w:kern w:val="0"/>
          <w:sz w:val="24"/>
          <w:szCs w:val="24"/>
          <w:lang w:eastAsia="zh-CN"/>
        </w:rPr>
        <w:t>__________</w:t>
      </w:r>
      <w:r w:rsidRPr="00744F56">
        <w:rPr>
          <w:rFonts w:ascii="Times New Roman" w:hAnsi="Times New Roman" w:cs="Times New Roman"/>
          <w:kern w:val="0"/>
          <w:sz w:val="24"/>
          <w:szCs w:val="24"/>
          <w:lang w:eastAsia="zh-CN"/>
        </w:rPr>
        <w:t xml:space="preserve"> месяц</w:t>
      </w:r>
      <w:r w:rsidR="007363F1" w:rsidRPr="00744F56">
        <w:rPr>
          <w:rFonts w:ascii="Times New Roman" w:hAnsi="Times New Roman" w:cs="Times New Roman"/>
          <w:kern w:val="0"/>
          <w:sz w:val="24"/>
          <w:szCs w:val="24"/>
          <w:lang w:eastAsia="zh-CN"/>
        </w:rPr>
        <w:t>е</w:t>
      </w:r>
      <w:r w:rsidR="00605F17" w:rsidRPr="00744F56">
        <w:rPr>
          <w:rFonts w:ascii="Times New Roman" w:hAnsi="Times New Roman" w:cs="Times New Roman"/>
          <w:kern w:val="0"/>
          <w:sz w:val="24"/>
          <w:szCs w:val="24"/>
          <w:lang w:eastAsia="zh-CN"/>
        </w:rPr>
        <w:t>в</w:t>
      </w:r>
      <w:r w:rsidRPr="00744F56">
        <w:rPr>
          <w:rFonts w:ascii="Times New Roman" w:hAnsi="Times New Roman" w:cs="Times New Roman"/>
          <w:kern w:val="0"/>
          <w:sz w:val="24"/>
          <w:szCs w:val="24"/>
          <w:lang w:eastAsia="zh-CN"/>
        </w:rPr>
        <w:t xml:space="preserve"> с даты поставки Товара.</w:t>
      </w:r>
    </w:p>
    <w:p w14:paraId="660BD058" w14:textId="77777777" w:rsidR="000B444F" w:rsidRPr="00744F56" w:rsidRDefault="000B444F" w:rsidP="000B444F">
      <w:pPr>
        <w:pStyle w:val="af0"/>
        <w:tabs>
          <w:tab w:val="left" w:pos="1276"/>
        </w:tabs>
        <w:ind w:left="709"/>
        <w:contextualSpacing w:val="0"/>
        <w:jc w:val="both"/>
        <w:rPr>
          <w:rFonts w:ascii="Times New Roman" w:hAnsi="Times New Roman" w:cs="Times New Roman"/>
          <w:kern w:val="0"/>
          <w:sz w:val="24"/>
          <w:szCs w:val="24"/>
          <w:lang w:eastAsia="zh-CN"/>
        </w:rPr>
      </w:pPr>
    </w:p>
    <w:p w14:paraId="114E4F7D" w14:textId="2EFFEDAB" w:rsidR="00D53EA8" w:rsidRPr="00744F56" w:rsidRDefault="00E86DE2" w:rsidP="004D0D85">
      <w:pPr>
        <w:pStyle w:val="af0"/>
        <w:numPr>
          <w:ilvl w:val="0"/>
          <w:numId w:val="15"/>
        </w:numPr>
        <w:jc w:val="center"/>
        <w:rPr>
          <w:rFonts w:ascii="Times New Roman" w:hAnsi="Times New Roman" w:cs="Times New Roman"/>
          <w:b/>
          <w:bCs/>
          <w:sz w:val="24"/>
          <w:szCs w:val="24"/>
        </w:rPr>
      </w:pPr>
      <w:r w:rsidRPr="00744F56">
        <w:rPr>
          <w:rFonts w:ascii="Times New Roman" w:hAnsi="Times New Roman" w:cs="Times New Roman"/>
          <w:b/>
          <w:bCs/>
          <w:sz w:val="24"/>
          <w:szCs w:val="24"/>
        </w:rPr>
        <w:t xml:space="preserve">Цена </w:t>
      </w:r>
      <w:r w:rsidR="00962F11" w:rsidRPr="00744F56">
        <w:rPr>
          <w:rFonts w:ascii="Times New Roman" w:hAnsi="Times New Roman" w:cs="Times New Roman"/>
          <w:b/>
          <w:bCs/>
          <w:sz w:val="24"/>
          <w:szCs w:val="24"/>
        </w:rPr>
        <w:t>Договора</w:t>
      </w:r>
      <w:r w:rsidRPr="00744F56">
        <w:rPr>
          <w:rFonts w:ascii="Times New Roman" w:hAnsi="Times New Roman" w:cs="Times New Roman"/>
          <w:b/>
          <w:bCs/>
          <w:sz w:val="24"/>
          <w:szCs w:val="24"/>
        </w:rPr>
        <w:t>/П</w:t>
      </w:r>
      <w:r w:rsidR="00D53EA8" w:rsidRPr="00744F56">
        <w:rPr>
          <w:rFonts w:ascii="Times New Roman" w:hAnsi="Times New Roman" w:cs="Times New Roman"/>
          <w:b/>
          <w:bCs/>
          <w:sz w:val="24"/>
          <w:szCs w:val="24"/>
        </w:rPr>
        <w:t>орядок расчетов</w:t>
      </w:r>
    </w:p>
    <w:p w14:paraId="76D9BD5A" w14:textId="150C2F4A" w:rsidR="00B643F6" w:rsidRPr="00744F56" w:rsidRDefault="000B4091" w:rsidP="008D5B88">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Цена </w:t>
      </w:r>
      <w:r w:rsidR="00962F11" w:rsidRPr="00744F56">
        <w:rPr>
          <w:rFonts w:ascii="Times New Roman" w:hAnsi="Times New Roman" w:cs="Times New Roman"/>
          <w:kern w:val="0"/>
          <w:sz w:val="24"/>
          <w:szCs w:val="24"/>
          <w:lang w:eastAsia="zh-CN"/>
        </w:rPr>
        <w:t>Договора</w:t>
      </w:r>
      <w:r w:rsidR="00D53EA8" w:rsidRPr="00744F56">
        <w:rPr>
          <w:rFonts w:ascii="Times New Roman" w:hAnsi="Times New Roman" w:cs="Times New Roman"/>
          <w:kern w:val="0"/>
          <w:sz w:val="24"/>
          <w:szCs w:val="24"/>
          <w:lang w:eastAsia="zh-CN"/>
        </w:rPr>
        <w:t xml:space="preserve"> в соответствии со Спецификацией (Приложение № 1) </w:t>
      </w:r>
      <w:proofErr w:type="gramStart"/>
      <w:r w:rsidR="00D53EA8" w:rsidRPr="00744F56">
        <w:rPr>
          <w:rFonts w:ascii="Times New Roman" w:hAnsi="Times New Roman" w:cs="Times New Roman"/>
          <w:kern w:val="0"/>
          <w:sz w:val="24"/>
          <w:szCs w:val="24"/>
          <w:lang w:eastAsia="zh-CN"/>
        </w:rPr>
        <w:t>составляет</w:t>
      </w:r>
      <w:r w:rsidR="007C4710" w:rsidRPr="00744F56">
        <w:rPr>
          <w:rFonts w:ascii="Times New Roman" w:hAnsi="Times New Roman" w:cs="Times New Roman"/>
          <w:kern w:val="0"/>
          <w:sz w:val="24"/>
          <w:szCs w:val="24"/>
          <w:lang w:eastAsia="zh-CN"/>
        </w:rPr>
        <w:t xml:space="preserve"> </w:t>
      </w:r>
      <w:r w:rsidR="00E15AC2" w:rsidRPr="00744F56">
        <w:rPr>
          <w:rFonts w:ascii="Times New Roman" w:hAnsi="Times New Roman" w:cs="Times New Roman"/>
          <w:kern w:val="0"/>
          <w:sz w:val="24"/>
          <w:szCs w:val="24"/>
          <w:lang w:eastAsia="zh-CN"/>
        </w:rPr>
        <w:t xml:space="preserve"> </w:t>
      </w:r>
      <w:r w:rsidR="00B74CF6">
        <w:rPr>
          <w:rFonts w:ascii="Times New Roman" w:hAnsi="Times New Roman" w:cs="Times New Roman"/>
          <w:kern w:val="0"/>
          <w:sz w:val="24"/>
          <w:szCs w:val="24"/>
          <w:lang w:eastAsia="zh-CN"/>
        </w:rPr>
        <w:t>_</w:t>
      </w:r>
      <w:proofErr w:type="gramEnd"/>
      <w:r w:rsidR="00B74CF6">
        <w:rPr>
          <w:rFonts w:ascii="Times New Roman" w:hAnsi="Times New Roman" w:cs="Times New Roman"/>
          <w:kern w:val="0"/>
          <w:sz w:val="24"/>
          <w:szCs w:val="24"/>
          <w:lang w:eastAsia="zh-CN"/>
        </w:rPr>
        <w:t>__________</w:t>
      </w:r>
      <w:r w:rsidR="00F368F6" w:rsidRPr="00744F56">
        <w:rPr>
          <w:rFonts w:ascii="Times New Roman" w:hAnsi="Times New Roman" w:cs="Times New Roman"/>
          <w:kern w:val="0"/>
          <w:sz w:val="24"/>
          <w:szCs w:val="24"/>
          <w:lang w:eastAsia="zh-CN"/>
        </w:rPr>
        <w:t>.</w:t>
      </w:r>
    </w:p>
    <w:p w14:paraId="1A4211BF" w14:textId="58998418" w:rsidR="00E86DE2" w:rsidRPr="00744F56" w:rsidRDefault="000B4091"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Цена </w:t>
      </w:r>
      <w:r w:rsidR="001364E6" w:rsidRPr="00744F56">
        <w:rPr>
          <w:rFonts w:ascii="Times New Roman" w:hAnsi="Times New Roman" w:cs="Times New Roman"/>
          <w:kern w:val="0"/>
          <w:sz w:val="24"/>
          <w:szCs w:val="24"/>
          <w:lang w:eastAsia="zh-CN"/>
        </w:rPr>
        <w:t xml:space="preserve">Товара включает в себя </w:t>
      </w:r>
      <w:r w:rsidRPr="00744F56">
        <w:rPr>
          <w:rFonts w:ascii="Times New Roman" w:hAnsi="Times New Roman" w:cs="Times New Roman"/>
          <w:kern w:val="0"/>
          <w:sz w:val="24"/>
          <w:szCs w:val="24"/>
          <w:lang w:eastAsia="zh-CN"/>
        </w:rPr>
        <w:t xml:space="preserve">стоимость доставки, погрузки/разгрузки, </w:t>
      </w:r>
      <w:r w:rsidR="00A263DD" w:rsidRPr="00744F56">
        <w:rPr>
          <w:rFonts w:ascii="Times New Roman" w:hAnsi="Times New Roman" w:cs="Times New Roman"/>
          <w:kern w:val="0"/>
          <w:sz w:val="24"/>
          <w:szCs w:val="24"/>
          <w:lang w:eastAsia="zh-CN"/>
        </w:rPr>
        <w:t>сборки и установки</w:t>
      </w:r>
      <w:r w:rsidR="008D5B88" w:rsidRPr="00744F56">
        <w:rPr>
          <w:rFonts w:ascii="Times New Roman" w:hAnsi="Times New Roman" w:cs="Times New Roman"/>
          <w:kern w:val="0"/>
          <w:sz w:val="24"/>
          <w:szCs w:val="24"/>
          <w:lang w:eastAsia="zh-CN"/>
        </w:rPr>
        <w:t>, монтажа</w:t>
      </w:r>
      <w:r w:rsidR="00A263DD" w:rsidRPr="00744F56">
        <w:rPr>
          <w:rFonts w:ascii="Times New Roman" w:hAnsi="Times New Roman" w:cs="Times New Roman"/>
          <w:kern w:val="0"/>
          <w:sz w:val="24"/>
          <w:szCs w:val="24"/>
          <w:lang w:eastAsia="zh-CN"/>
        </w:rPr>
        <w:t>,</w:t>
      </w:r>
      <w:r w:rsidR="00B5763C" w:rsidRPr="00744F56">
        <w:rPr>
          <w:rFonts w:ascii="Times New Roman" w:hAnsi="Times New Roman" w:cs="Times New Roman"/>
          <w:kern w:val="0"/>
          <w:sz w:val="24"/>
          <w:szCs w:val="24"/>
          <w:lang w:eastAsia="zh-CN"/>
        </w:rPr>
        <w:t xml:space="preserve"> размещени</w:t>
      </w:r>
      <w:r w:rsidR="00605F17" w:rsidRPr="00744F56">
        <w:rPr>
          <w:rFonts w:ascii="Times New Roman" w:hAnsi="Times New Roman" w:cs="Times New Roman"/>
          <w:kern w:val="0"/>
          <w:sz w:val="24"/>
          <w:szCs w:val="24"/>
          <w:lang w:eastAsia="zh-CN"/>
        </w:rPr>
        <w:t>я</w:t>
      </w:r>
      <w:r w:rsidR="00B5763C" w:rsidRPr="00744F56">
        <w:rPr>
          <w:rFonts w:ascii="Times New Roman" w:hAnsi="Times New Roman" w:cs="Times New Roman"/>
          <w:kern w:val="0"/>
          <w:sz w:val="24"/>
          <w:szCs w:val="24"/>
          <w:lang w:eastAsia="zh-CN"/>
        </w:rPr>
        <w:t xml:space="preserve"> Товара в местах хранения,</w:t>
      </w:r>
      <w:r w:rsidR="00A263DD" w:rsidRPr="00744F56">
        <w:rPr>
          <w:rFonts w:ascii="Times New Roman" w:hAnsi="Times New Roman" w:cs="Times New Roman"/>
          <w:kern w:val="0"/>
          <w:sz w:val="24"/>
          <w:szCs w:val="24"/>
          <w:lang w:eastAsia="zh-CN"/>
        </w:rPr>
        <w:t xml:space="preserve"> </w:t>
      </w:r>
      <w:r w:rsidRPr="00744F56">
        <w:rPr>
          <w:rFonts w:ascii="Times New Roman" w:hAnsi="Times New Roman" w:cs="Times New Roman"/>
          <w:kern w:val="0"/>
          <w:sz w:val="24"/>
          <w:szCs w:val="24"/>
          <w:lang w:eastAsia="zh-CN"/>
        </w:rPr>
        <w:t xml:space="preserve">стоимость упаковки, маркировки, оформления необходимой документации, сертификации, </w:t>
      </w:r>
      <w:r w:rsidR="00E86DE2" w:rsidRPr="00744F56">
        <w:rPr>
          <w:rFonts w:ascii="Times New Roman" w:hAnsi="Times New Roman" w:cs="Times New Roman"/>
          <w:kern w:val="0"/>
          <w:sz w:val="24"/>
          <w:szCs w:val="24"/>
          <w:lang w:eastAsia="zh-CN"/>
        </w:rPr>
        <w:t xml:space="preserve">расходы </w:t>
      </w:r>
      <w:r w:rsidRPr="00744F56">
        <w:rPr>
          <w:rFonts w:ascii="Times New Roman" w:hAnsi="Times New Roman" w:cs="Times New Roman"/>
          <w:kern w:val="0"/>
          <w:sz w:val="24"/>
          <w:szCs w:val="24"/>
          <w:lang w:eastAsia="zh-CN"/>
        </w:rPr>
        <w:t xml:space="preserve">на </w:t>
      </w:r>
      <w:r w:rsidR="00E86DE2" w:rsidRPr="00744F56">
        <w:rPr>
          <w:rFonts w:ascii="Times New Roman" w:hAnsi="Times New Roman" w:cs="Times New Roman"/>
          <w:kern w:val="0"/>
          <w:sz w:val="24"/>
          <w:szCs w:val="24"/>
          <w:lang w:eastAsia="zh-CN"/>
        </w:rPr>
        <w:t xml:space="preserve">страхование, </w:t>
      </w:r>
      <w:r w:rsidRPr="00744F56">
        <w:rPr>
          <w:rFonts w:ascii="Times New Roman" w:hAnsi="Times New Roman" w:cs="Times New Roman"/>
          <w:kern w:val="0"/>
          <w:sz w:val="24"/>
          <w:szCs w:val="24"/>
          <w:lang w:eastAsia="zh-CN"/>
        </w:rPr>
        <w:t>уплату</w:t>
      </w:r>
      <w:r w:rsidR="00E86DE2" w:rsidRPr="00744F56">
        <w:rPr>
          <w:rFonts w:ascii="Times New Roman" w:hAnsi="Times New Roman" w:cs="Times New Roman"/>
          <w:kern w:val="0"/>
          <w:sz w:val="24"/>
          <w:szCs w:val="24"/>
          <w:lang w:eastAsia="zh-CN"/>
        </w:rPr>
        <w:t xml:space="preserve"> налогов</w:t>
      </w:r>
      <w:r w:rsidRPr="00744F56">
        <w:rPr>
          <w:rFonts w:ascii="Times New Roman" w:hAnsi="Times New Roman" w:cs="Times New Roman"/>
          <w:kern w:val="0"/>
          <w:sz w:val="24"/>
          <w:szCs w:val="24"/>
          <w:lang w:eastAsia="zh-CN"/>
        </w:rPr>
        <w:t>, сборов</w:t>
      </w:r>
      <w:r w:rsidR="00E86DE2" w:rsidRPr="00744F56">
        <w:rPr>
          <w:rFonts w:ascii="Times New Roman" w:hAnsi="Times New Roman" w:cs="Times New Roman"/>
          <w:kern w:val="0"/>
          <w:sz w:val="24"/>
          <w:szCs w:val="24"/>
          <w:lang w:eastAsia="zh-CN"/>
        </w:rPr>
        <w:t xml:space="preserve"> и </w:t>
      </w:r>
      <w:r w:rsidRPr="00744F56">
        <w:rPr>
          <w:rFonts w:ascii="Times New Roman" w:hAnsi="Times New Roman" w:cs="Times New Roman"/>
          <w:kern w:val="0"/>
          <w:sz w:val="24"/>
          <w:szCs w:val="24"/>
          <w:lang w:eastAsia="zh-CN"/>
        </w:rPr>
        <w:t xml:space="preserve">иных </w:t>
      </w:r>
      <w:r w:rsidR="009F194C" w:rsidRPr="00744F56">
        <w:rPr>
          <w:rFonts w:ascii="Times New Roman" w:hAnsi="Times New Roman" w:cs="Times New Roman"/>
          <w:kern w:val="0"/>
          <w:sz w:val="24"/>
          <w:szCs w:val="24"/>
          <w:lang w:eastAsia="zh-CN"/>
        </w:rPr>
        <w:t>обязательных платежей, а также</w:t>
      </w:r>
      <w:r w:rsidR="00E86DE2" w:rsidRPr="00744F56">
        <w:rPr>
          <w:rFonts w:ascii="Times New Roman" w:hAnsi="Times New Roman" w:cs="Times New Roman"/>
          <w:kern w:val="0"/>
          <w:sz w:val="24"/>
          <w:szCs w:val="24"/>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ABD043B" w14:textId="12405161" w:rsidR="00096A39" w:rsidRPr="00744F56" w:rsidRDefault="0035652E" w:rsidP="004D0D85">
      <w:pPr>
        <w:pStyle w:val="af0"/>
        <w:numPr>
          <w:ilvl w:val="1"/>
          <w:numId w:val="15"/>
        </w:numPr>
        <w:ind w:left="0" w:firstLine="709"/>
        <w:jc w:val="both"/>
        <w:rPr>
          <w:rFonts w:ascii="Times New Roman" w:hAnsi="Times New Roman" w:cs="Times New Roman"/>
          <w:sz w:val="24"/>
          <w:szCs w:val="24"/>
        </w:rPr>
      </w:pPr>
      <w:r w:rsidRPr="00744F56">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E61979D" w14:textId="487EAFEF" w:rsidR="00817C15" w:rsidRPr="00744F56" w:rsidRDefault="00817C15" w:rsidP="004D0D85">
      <w:pPr>
        <w:pStyle w:val="af0"/>
        <w:numPr>
          <w:ilvl w:val="1"/>
          <w:numId w:val="15"/>
        </w:numPr>
        <w:ind w:left="0" w:firstLine="709"/>
        <w:jc w:val="both"/>
        <w:rPr>
          <w:rFonts w:ascii="Times New Roman" w:hAnsi="Times New Roman" w:cs="Times New Roman"/>
          <w:sz w:val="24"/>
          <w:szCs w:val="24"/>
        </w:rPr>
      </w:pPr>
      <w:r w:rsidRPr="00744F56">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102367A" w14:textId="77777777" w:rsidR="00817C15" w:rsidRPr="00744F56"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744F56">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7CF0DB5B" w14:textId="33AAF7D6" w:rsidR="00FF374C" w:rsidRPr="00744F56" w:rsidRDefault="00817C15" w:rsidP="004D0D85">
      <w:pPr>
        <w:pStyle w:val="af0"/>
        <w:numPr>
          <w:ilvl w:val="1"/>
          <w:numId w:val="15"/>
        </w:numPr>
        <w:ind w:left="0" w:firstLine="709"/>
        <w:jc w:val="both"/>
        <w:rPr>
          <w:rFonts w:ascii="Times New Roman" w:hAnsi="Times New Roman" w:cs="Times New Roman"/>
          <w:b/>
          <w:kern w:val="0"/>
          <w:sz w:val="24"/>
          <w:szCs w:val="24"/>
          <w:lang w:eastAsia="zh-CN"/>
        </w:rPr>
      </w:pPr>
      <w:r w:rsidRPr="00744F56">
        <w:rPr>
          <w:rFonts w:ascii="Times New Roman" w:hAnsi="Times New Roman" w:cs="Times New Roman"/>
          <w:kern w:val="0"/>
          <w:sz w:val="24"/>
          <w:szCs w:val="24"/>
          <w:lang w:eastAsia="zh-CN"/>
        </w:rPr>
        <w:t xml:space="preserve">Оплата осуществляется за фактически </w:t>
      </w:r>
      <w:r w:rsidR="00662A07" w:rsidRPr="00744F56">
        <w:rPr>
          <w:rFonts w:ascii="Times New Roman" w:hAnsi="Times New Roman" w:cs="Times New Roman"/>
          <w:kern w:val="0"/>
          <w:sz w:val="24"/>
          <w:szCs w:val="24"/>
          <w:lang w:eastAsia="zh-CN"/>
        </w:rPr>
        <w:t>поставленный</w:t>
      </w:r>
      <w:r w:rsidRPr="00744F56">
        <w:rPr>
          <w:rFonts w:ascii="Times New Roman" w:hAnsi="Times New Roman" w:cs="Times New Roman"/>
          <w:kern w:val="0"/>
          <w:sz w:val="24"/>
          <w:szCs w:val="24"/>
          <w:lang w:eastAsia="zh-CN"/>
        </w:rPr>
        <w:t xml:space="preserve"> и принятый Покупателем Товар. </w:t>
      </w:r>
      <w:r w:rsidR="006F321B" w:rsidRPr="00744F56">
        <w:rPr>
          <w:rFonts w:ascii="Times New Roman" w:hAnsi="Times New Roman" w:cs="Times New Roman"/>
          <w:kern w:val="0"/>
          <w:sz w:val="24"/>
          <w:szCs w:val="24"/>
          <w:lang w:eastAsia="zh-CN"/>
        </w:rPr>
        <w:t>Покупатель обязуется оплатить п</w:t>
      </w:r>
      <w:r w:rsidR="00B11173" w:rsidRPr="00744F56">
        <w:rPr>
          <w:rFonts w:ascii="Times New Roman" w:hAnsi="Times New Roman" w:cs="Times New Roman"/>
          <w:kern w:val="0"/>
          <w:sz w:val="24"/>
          <w:szCs w:val="24"/>
          <w:lang w:eastAsia="zh-CN"/>
        </w:rPr>
        <w:t xml:space="preserve">оставленный Товар в течение </w:t>
      </w:r>
      <w:r w:rsidR="00FC2D7F">
        <w:rPr>
          <w:rFonts w:ascii="Times New Roman" w:hAnsi="Times New Roman" w:cs="Times New Roman"/>
          <w:kern w:val="0"/>
          <w:sz w:val="24"/>
          <w:szCs w:val="24"/>
          <w:lang w:eastAsia="zh-CN"/>
        </w:rPr>
        <w:t>_______</w:t>
      </w:r>
      <w:r w:rsidR="00B11173" w:rsidRPr="00744F56">
        <w:rPr>
          <w:rFonts w:ascii="Times New Roman" w:hAnsi="Times New Roman" w:cs="Times New Roman"/>
          <w:kern w:val="0"/>
          <w:sz w:val="24"/>
          <w:szCs w:val="24"/>
          <w:lang w:eastAsia="zh-CN"/>
        </w:rPr>
        <w:t xml:space="preserve"> </w:t>
      </w:r>
      <w:r w:rsidR="00DC142D" w:rsidRPr="00744F56">
        <w:rPr>
          <w:rFonts w:ascii="Times New Roman" w:hAnsi="Times New Roman" w:cs="Times New Roman"/>
          <w:kern w:val="0"/>
          <w:sz w:val="24"/>
          <w:szCs w:val="24"/>
          <w:lang w:eastAsia="zh-CN"/>
        </w:rPr>
        <w:t xml:space="preserve">рабочих </w:t>
      </w:r>
      <w:r w:rsidR="006F321B" w:rsidRPr="00744F56">
        <w:rPr>
          <w:rFonts w:ascii="Times New Roman" w:hAnsi="Times New Roman" w:cs="Times New Roman"/>
          <w:kern w:val="0"/>
          <w:sz w:val="24"/>
          <w:szCs w:val="24"/>
          <w:lang w:eastAsia="zh-CN"/>
        </w:rPr>
        <w:t xml:space="preserve">дней с </w:t>
      </w:r>
      <w:r w:rsidR="006F321B" w:rsidRPr="00744F56">
        <w:rPr>
          <w:rFonts w:ascii="Times New Roman" w:hAnsi="Times New Roman" w:cs="Times New Roman"/>
          <w:kern w:val="0"/>
          <w:sz w:val="24"/>
          <w:szCs w:val="24"/>
          <w:lang w:eastAsia="zh-CN"/>
        </w:rPr>
        <w:lastRenderedPageBreak/>
        <w:t>момента подписания Сторонами</w:t>
      </w:r>
      <w:r w:rsidR="0032723D" w:rsidRPr="00744F56">
        <w:rPr>
          <w:rFonts w:ascii="Times New Roman" w:hAnsi="Times New Roman" w:cs="Times New Roman"/>
          <w:kern w:val="0"/>
          <w:sz w:val="24"/>
          <w:szCs w:val="24"/>
          <w:lang w:eastAsia="zh-CN"/>
        </w:rPr>
        <w:t xml:space="preserve"> </w:t>
      </w:r>
      <w:r w:rsidR="00662A07" w:rsidRPr="00744F56">
        <w:rPr>
          <w:rFonts w:ascii="Times New Roman" w:hAnsi="Times New Roman" w:cs="Times New Roman"/>
          <w:kern w:val="0"/>
          <w:sz w:val="24"/>
          <w:szCs w:val="24"/>
          <w:lang w:eastAsia="zh-CN"/>
        </w:rPr>
        <w:t xml:space="preserve">Акта сдачи-приемки Товара, </w:t>
      </w:r>
      <w:r w:rsidR="00E97B7B" w:rsidRPr="00744F56">
        <w:rPr>
          <w:rFonts w:ascii="Times New Roman" w:hAnsi="Times New Roman" w:cs="Times New Roman"/>
          <w:kern w:val="0"/>
          <w:sz w:val="24"/>
          <w:szCs w:val="24"/>
          <w:lang w:eastAsia="zh-CN"/>
        </w:rPr>
        <w:t xml:space="preserve">на основании </w:t>
      </w:r>
      <w:r w:rsidR="00EF123B" w:rsidRPr="00744F56">
        <w:rPr>
          <w:rFonts w:ascii="Times New Roman" w:hAnsi="Times New Roman" w:cs="Times New Roman"/>
          <w:kern w:val="0"/>
          <w:sz w:val="24"/>
          <w:szCs w:val="24"/>
          <w:lang w:eastAsia="zh-CN"/>
        </w:rPr>
        <w:t>счета,</w:t>
      </w:r>
      <w:r w:rsidR="00B614D0" w:rsidRPr="00744F56">
        <w:rPr>
          <w:rFonts w:ascii="Times New Roman" w:hAnsi="Times New Roman" w:cs="Times New Roman"/>
          <w:kern w:val="0"/>
          <w:sz w:val="24"/>
          <w:szCs w:val="24"/>
          <w:lang w:eastAsia="zh-CN"/>
        </w:rPr>
        <w:t xml:space="preserve"> товарной накладной (форма ТОРГ-12), счета-фактуры или </w:t>
      </w:r>
      <w:proofErr w:type="gramStart"/>
      <w:r w:rsidR="00B614D0" w:rsidRPr="00744F56">
        <w:rPr>
          <w:rFonts w:ascii="Times New Roman" w:hAnsi="Times New Roman" w:cs="Times New Roman"/>
          <w:kern w:val="0"/>
          <w:sz w:val="24"/>
          <w:szCs w:val="24"/>
          <w:lang w:eastAsia="zh-CN"/>
        </w:rPr>
        <w:t xml:space="preserve">УПД, </w:t>
      </w:r>
      <w:r w:rsidR="00EF123B" w:rsidRPr="00744F56">
        <w:rPr>
          <w:rFonts w:ascii="Times New Roman" w:hAnsi="Times New Roman" w:cs="Times New Roman"/>
          <w:kern w:val="0"/>
          <w:sz w:val="24"/>
          <w:szCs w:val="24"/>
          <w:lang w:eastAsia="zh-CN"/>
        </w:rPr>
        <w:t xml:space="preserve"> </w:t>
      </w:r>
      <w:r w:rsidR="009F3346" w:rsidRPr="00744F56">
        <w:rPr>
          <w:rFonts w:ascii="Times New Roman" w:hAnsi="Times New Roman" w:cs="Times New Roman"/>
          <w:kern w:val="0"/>
          <w:sz w:val="24"/>
          <w:szCs w:val="24"/>
          <w:lang w:eastAsia="zh-CN"/>
        </w:rPr>
        <w:t>и</w:t>
      </w:r>
      <w:proofErr w:type="gramEnd"/>
      <w:r w:rsidR="009F3346" w:rsidRPr="00744F56">
        <w:rPr>
          <w:rFonts w:ascii="Times New Roman" w:hAnsi="Times New Roman" w:cs="Times New Roman"/>
          <w:kern w:val="0"/>
          <w:sz w:val="24"/>
          <w:szCs w:val="24"/>
          <w:lang w:eastAsia="zh-CN"/>
        </w:rPr>
        <w:t xml:space="preserve"> заверенных копий сертификатов качества или </w:t>
      </w:r>
      <w:r w:rsidR="00D845D1" w:rsidRPr="00744F56">
        <w:rPr>
          <w:rFonts w:ascii="Times New Roman" w:hAnsi="Times New Roman" w:cs="Times New Roman"/>
          <w:kern w:val="0"/>
          <w:sz w:val="24"/>
          <w:szCs w:val="24"/>
          <w:lang w:eastAsia="zh-CN"/>
        </w:rPr>
        <w:t xml:space="preserve">деклараций </w:t>
      </w:r>
      <w:r w:rsidR="009F3346" w:rsidRPr="00744F56">
        <w:rPr>
          <w:rFonts w:ascii="Times New Roman" w:hAnsi="Times New Roman" w:cs="Times New Roman"/>
          <w:kern w:val="0"/>
          <w:sz w:val="24"/>
          <w:szCs w:val="24"/>
          <w:lang w:eastAsia="zh-CN"/>
        </w:rPr>
        <w:t xml:space="preserve">соответствия </w:t>
      </w:r>
      <w:r w:rsidR="000505CA" w:rsidRPr="00744F56">
        <w:rPr>
          <w:rFonts w:ascii="Times New Roman" w:hAnsi="Times New Roman" w:cs="Times New Roman"/>
          <w:kern w:val="0"/>
          <w:sz w:val="24"/>
          <w:szCs w:val="24"/>
          <w:lang w:eastAsia="zh-CN"/>
        </w:rPr>
        <w:t>установленного образца на Товар</w:t>
      </w:r>
      <w:r w:rsidR="00DC142D" w:rsidRPr="00744F56">
        <w:rPr>
          <w:rFonts w:ascii="Times New Roman" w:hAnsi="Times New Roman" w:cs="Times New Roman"/>
          <w:kern w:val="0"/>
          <w:sz w:val="24"/>
          <w:szCs w:val="24"/>
          <w:lang w:eastAsia="zh-CN"/>
        </w:rPr>
        <w:t>,</w:t>
      </w:r>
      <w:r w:rsidR="000505CA" w:rsidRPr="00744F56">
        <w:rPr>
          <w:rFonts w:ascii="Times New Roman" w:hAnsi="Times New Roman" w:cs="Times New Roman"/>
          <w:kern w:val="0"/>
          <w:sz w:val="24"/>
          <w:szCs w:val="24"/>
          <w:lang w:eastAsia="zh-CN"/>
        </w:rPr>
        <w:t xml:space="preserve"> при условии поступления от Заказчика соответствующих денежных средств на расчетный счет Покупателя. </w:t>
      </w:r>
    </w:p>
    <w:p w14:paraId="3F1C27C5" w14:textId="11E397F1" w:rsidR="00786772" w:rsidRPr="00744F56" w:rsidRDefault="000B4091"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Оплата </w:t>
      </w:r>
      <w:r w:rsidR="00817C15" w:rsidRPr="00744F56">
        <w:rPr>
          <w:rFonts w:ascii="Times New Roman" w:hAnsi="Times New Roman" w:cs="Times New Roman"/>
          <w:kern w:val="0"/>
          <w:sz w:val="24"/>
          <w:szCs w:val="24"/>
          <w:lang w:eastAsia="zh-CN"/>
        </w:rPr>
        <w:t xml:space="preserve">фактически поставленного и принятого </w:t>
      </w:r>
      <w:r w:rsidRPr="00744F56">
        <w:rPr>
          <w:rFonts w:ascii="Times New Roman" w:hAnsi="Times New Roman" w:cs="Times New Roman"/>
          <w:kern w:val="0"/>
          <w:sz w:val="24"/>
          <w:szCs w:val="24"/>
          <w:lang w:eastAsia="zh-CN"/>
        </w:rPr>
        <w:t>Товара производи</w:t>
      </w:r>
      <w:r w:rsidR="00D53EA8" w:rsidRPr="00744F56">
        <w:rPr>
          <w:rFonts w:ascii="Times New Roman" w:hAnsi="Times New Roman" w:cs="Times New Roman"/>
          <w:kern w:val="0"/>
          <w:sz w:val="24"/>
          <w:szCs w:val="24"/>
          <w:lang w:eastAsia="zh-CN"/>
        </w:rPr>
        <w:t xml:space="preserve">тся в </w:t>
      </w:r>
      <w:r w:rsidR="0075542D" w:rsidRPr="00744F56">
        <w:rPr>
          <w:rFonts w:ascii="Times New Roman" w:hAnsi="Times New Roman" w:cs="Times New Roman"/>
          <w:kern w:val="0"/>
          <w:sz w:val="24"/>
          <w:szCs w:val="24"/>
          <w:lang w:eastAsia="zh-CN"/>
        </w:rPr>
        <w:t>безналичном порядке</w:t>
      </w:r>
      <w:r w:rsidRPr="00744F56">
        <w:rPr>
          <w:rFonts w:ascii="Times New Roman" w:hAnsi="Times New Roman" w:cs="Times New Roman"/>
          <w:kern w:val="0"/>
          <w:sz w:val="24"/>
          <w:szCs w:val="24"/>
          <w:lang w:eastAsia="zh-CN"/>
        </w:rPr>
        <w:t xml:space="preserve"> в </w:t>
      </w:r>
      <w:r w:rsidR="00D53EA8" w:rsidRPr="00744F56">
        <w:rPr>
          <w:rFonts w:ascii="Times New Roman" w:hAnsi="Times New Roman" w:cs="Times New Roman"/>
          <w:kern w:val="0"/>
          <w:sz w:val="24"/>
          <w:szCs w:val="24"/>
          <w:lang w:eastAsia="zh-CN"/>
        </w:rPr>
        <w:t>рублях</w:t>
      </w:r>
      <w:r w:rsidR="0075542D" w:rsidRPr="00744F56">
        <w:rPr>
          <w:rFonts w:ascii="Times New Roman" w:hAnsi="Times New Roman" w:cs="Times New Roman"/>
          <w:kern w:val="0"/>
          <w:sz w:val="24"/>
          <w:szCs w:val="24"/>
          <w:lang w:eastAsia="zh-CN"/>
        </w:rPr>
        <w:t>,</w:t>
      </w:r>
      <w:r w:rsidR="00D53EA8" w:rsidRPr="00744F56">
        <w:rPr>
          <w:rFonts w:ascii="Times New Roman" w:hAnsi="Times New Roman" w:cs="Times New Roman"/>
          <w:kern w:val="0"/>
          <w:sz w:val="24"/>
          <w:szCs w:val="24"/>
          <w:lang w:eastAsia="zh-CN"/>
        </w:rPr>
        <w:t xml:space="preserve"> путем перечисления денежных средств на расчетный счет Поставщика</w:t>
      </w:r>
      <w:r w:rsidR="00786772" w:rsidRPr="00744F56">
        <w:rPr>
          <w:rFonts w:ascii="Times New Roman" w:hAnsi="Times New Roman" w:cs="Times New Roman"/>
          <w:color w:val="00B050"/>
          <w:kern w:val="0"/>
          <w:sz w:val="24"/>
          <w:szCs w:val="24"/>
          <w:lang w:eastAsia="zh-CN"/>
        </w:rPr>
        <w:t xml:space="preserve"> </w:t>
      </w:r>
      <w:r w:rsidR="00786772" w:rsidRPr="00744F56">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786772" w:rsidRPr="00744F56">
        <w:rPr>
          <w:rFonts w:ascii="Times New Roman" w:hAnsi="Times New Roman" w:cs="Times New Roman"/>
          <w:color w:val="00B050"/>
          <w:kern w:val="0"/>
          <w:sz w:val="24"/>
          <w:szCs w:val="24"/>
          <w:lang w:eastAsia="zh-CN"/>
        </w:rPr>
        <w:t xml:space="preserve"> </w:t>
      </w:r>
      <w:r w:rsidR="00786772" w:rsidRPr="00744F56">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362E9831" w14:textId="3C1C267E" w:rsidR="00D53EA8" w:rsidRPr="00744F56" w:rsidRDefault="00D53EA8"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49171A8" w14:textId="77777777" w:rsidR="00FA59A5" w:rsidRPr="00744F56" w:rsidRDefault="00FA59A5" w:rsidP="0049757B">
      <w:pPr>
        <w:tabs>
          <w:tab w:val="left" w:pos="567"/>
        </w:tabs>
        <w:jc w:val="center"/>
        <w:rPr>
          <w:rFonts w:ascii="Times New Roman" w:hAnsi="Times New Roman" w:cs="Times New Roman"/>
          <w:b/>
          <w:bCs/>
          <w:sz w:val="24"/>
          <w:szCs w:val="24"/>
        </w:rPr>
      </w:pPr>
    </w:p>
    <w:p w14:paraId="4AC21C69" w14:textId="6DA01C6E" w:rsidR="00D53EA8" w:rsidRPr="00744F56" w:rsidRDefault="0075542D" w:rsidP="004D0D85">
      <w:pPr>
        <w:pStyle w:val="af0"/>
        <w:numPr>
          <w:ilvl w:val="0"/>
          <w:numId w:val="15"/>
        </w:numPr>
        <w:jc w:val="center"/>
        <w:rPr>
          <w:rFonts w:ascii="Times New Roman" w:hAnsi="Times New Roman" w:cs="Times New Roman"/>
          <w:b/>
          <w:bCs/>
          <w:sz w:val="24"/>
          <w:szCs w:val="24"/>
        </w:rPr>
      </w:pPr>
      <w:r w:rsidRPr="00744F56">
        <w:rPr>
          <w:rFonts w:ascii="Times New Roman" w:hAnsi="Times New Roman" w:cs="Times New Roman"/>
          <w:b/>
          <w:bCs/>
          <w:sz w:val="24"/>
          <w:szCs w:val="24"/>
        </w:rPr>
        <w:t>Обязанности С</w:t>
      </w:r>
      <w:r w:rsidR="0049757B" w:rsidRPr="00744F56">
        <w:rPr>
          <w:rFonts w:ascii="Times New Roman" w:hAnsi="Times New Roman" w:cs="Times New Roman"/>
          <w:b/>
          <w:bCs/>
          <w:sz w:val="24"/>
          <w:szCs w:val="24"/>
        </w:rPr>
        <w:t>торон</w:t>
      </w:r>
    </w:p>
    <w:p w14:paraId="666B2E97" w14:textId="6B821028" w:rsidR="00096A39" w:rsidRPr="00744F56" w:rsidRDefault="00096A39"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Поставщик обязан: </w:t>
      </w:r>
    </w:p>
    <w:p w14:paraId="38E73471" w14:textId="77777777" w:rsidR="00096A39" w:rsidRPr="00744F56" w:rsidRDefault="00096A39" w:rsidP="005349EE">
      <w:pPr>
        <w:pStyle w:val="af0"/>
        <w:numPr>
          <w:ilvl w:val="2"/>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Поставить Товар в сроки, ассортименте, количестве и качестве, предусмотренные Договором. </w:t>
      </w:r>
    </w:p>
    <w:p w14:paraId="18D3A7DF" w14:textId="74DB5250" w:rsidR="00096A39" w:rsidRPr="00744F56" w:rsidRDefault="00096A39" w:rsidP="005349EE">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Заменить Товар не</w:t>
      </w:r>
      <w:r w:rsidR="008D5B88" w:rsidRPr="00744F56">
        <w:rPr>
          <w:rFonts w:ascii="Times New Roman" w:hAnsi="Times New Roman" w:cs="Times New Roman"/>
          <w:kern w:val="0"/>
          <w:sz w:val="24"/>
          <w:szCs w:val="24"/>
          <w:lang w:eastAsia="zh-CN"/>
        </w:rPr>
        <w:t>надлежащего качества в течение 2</w:t>
      </w:r>
      <w:r w:rsidRPr="00744F56">
        <w:rPr>
          <w:rFonts w:ascii="Times New Roman" w:hAnsi="Times New Roman" w:cs="Times New Roman"/>
          <w:kern w:val="0"/>
          <w:sz w:val="24"/>
          <w:szCs w:val="24"/>
          <w:lang w:eastAsia="zh-CN"/>
        </w:rPr>
        <w:t xml:space="preserve"> (</w:t>
      </w:r>
      <w:r w:rsidR="008D5B88" w:rsidRPr="00744F56">
        <w:rPr>
          <w:rFonts w:ascii="Times New Roman" w:hAnsi="Times New Roman" w:cs="Times New Roman"/>
          <w:kern w:val="0"/>
          <w:sz w:val="24"/>
          <w:szCs w:val="24"/>
          <w:lang w:eastAsia="zh-CN"/>
        </w:rPr>
        <w:t>двух</w:t>
      </w:r>
      <w:r w:rsidRPr="00744F56">
        <w:rPr>
          <w:rFonts w:ascii="Times New Roman" w:hAnsi="Times New Roman" w:cs="Times New Roman"/>
          <w:kern w:val="0"/>
          <w:sz w:val="24"/>
          <w:szCs w:val="24"/>
          <w:lang w:eastAsia="zh-CN"/>
        </w:rPr>
        <w:t>) рабочих дней с момента составления акта о ненадлежащем качестве Товара (п.4.5 Договора) и вывезти некачественный Товар не позднее дня поставки Товара на замену за свой счет.</w:t>
      </w:r>
    </w:p>
    <w:p w14:paraId="0ADBE12B" w14:textId="77777777" w:rsidR="00096A39" w:rsidRPr="00744F56" w:rsidRDefault="00096A39" w:rsidP="005349EE">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Поставить недостающее количество и ассортимент Товара в течение 2 (Двух) рабочих дней с момента получения требования Покупателя. </w:t>
      </w:r>
    </w:p>
    <w:p w14:paraId="3059E937" w14:textId="3A5258F9" w:rsidR="00096A39" w:rsidRPr="00744F56" w:rsidRDefault="00096A39" w:rsidP="005349EE">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сборке и установке</w:t>
      </w:r>
      <w:r w:rsidR="008D5B88" w:rsidRPr="00744F56">
        <w:rPr>
          <w:rFonts w:ascii="Times New Roman" w:hAnsi="Times New Roman" w:cs="Times New Roman"/>
          <w:kern w:val="0"/>
          <w:sz w:val="24"/>
          <w:szCs w:val="24"/>
          <w:lang w:eastAsia="zh-CN"/>
        </w:rPr>
        <w:t>, монтаже</w:t>
      </w:r>
      <w:r w:rsidRPr="00744F56">
        <w:rPr>
          <w:rFonts w:ascii="Times New Roman" w:hAnsi="Times New Roman" w:cs="Times New Roman"/>
          <w:kern w:val="0"/>
          <w:sz w:val="24"/>
          <w:szCs w:val="24"/>
          <w:lang w:eastAsia="zh-CN"/>
        </w:rPr>
        <w:t xml:space="preserve"> Товара.</w:t>
      </w:r>
    </w:p>
    <w:p w14:paraId="0454BE79" w14:textId="77777777" w:rsidR="00096A39" w:rsidRPr="00744F56" w:rsidRDefault="00096A39" w:rsidP="005349EE">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Передать вместе с Товаром документы, относящиеся к Товару.</w:t>
      </w:r>
    </w:p>
    <w:p w14:paraId="421BD31E" w14:textId="77777777" w:rsidR="00096A39" w:rsidRPr="00744F56" w:rsidRDefault="00096A39" w:rsidP="005349EE">
      <w:pPr>
        <w:pStyle w:val="af0"/>
        <w:numPr>
          <w:ilvl w:val="2"/>
          <w:numId w:val="15"/>
        </w:numPr>
        <w:ind w:left="0" w:firstLine="710"/>
        <w:jc w:val="both"/>
        <w:rPr>
          <w:rFonts w:ascii="Times New Roman" w:hAnsi="Times New Roman" w:cs="Times New Roman"/>
          <w:sz w:val="24"/>
          <w:szCs w:val="24"/>
        </w:rPr>
      </w:pPr>
      <w:r w:rsidRPr="00744F56">
        <w:rPr>
          <w:rFonts w:ascii="Times New Roman" w:hAnsi="Times New Roman" w:cs="Times New Roman"/>
          <w:kern w:val="0"/>
          <w:sz w:val="24"/>
          <w:szCs w:val="24"/>
          <w:lang w:eastAsia="zh-CN"/>
        </w:rPr>
        <w:t>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w:t>
      </w:r>
      <w:r w:rsidRPr="00744F56">
        <w:rPr>
          <w:rFonts w:ascii="Times New Roman" w:hAnsi="Times New Roman" w:cs="Times New Roman"/>
          <w:sz w:val="24"/>
          <w:szCs w:val="24"/>
        </w:rPr>
        <w:t xml:space="preserve"> числе о сложностях, возникающих при исполнении Договора.</w:t>
      </w:r>
    </w:p>
    <w:p w14:paraId="407EF15A" w14:textId="77777777" w:rsidR="00096A39" w:rsidRPr="00744F56" w:rsidRDefault="00096A39" w:rsidP="005349EE">
      <w:pPr>
        <w:pStyle w:val="af0"/>
        <w:numPr>
          <w:ilvl w:val="1"/>
          <w:numId w:val="15"/>
        </w:numPr>
        <w:ind w:left="0" w:firstLine="710"/>
        <w:jc w:val="both"/>
        <w:rPr>
          <w:rFonts w:ascii="Times New Roman" w:hAnsi="Times New Roman" w:cs="Times New Roman"/>
          <w:sz w:val="24"/>
          <w:szCs w:val="24"/>
        </w:rPr>
      </w:pPr>
      <w:r w:rsidRPr="00744F56">
        <w:rPr>
          <w:rFonts w:ascii="Times New Roman" w:hAnsi="Times New Roman" w:cs="Times New Roman"/>
          <w:sz w:val="24"/>
          <w:szCs w:val="24"/>
        </w:rPr>
        <w:t>Поставщик вправе т</w:t>
      </w:r>
      <w:r w:rsidRPr="00744F56">
        <w:rPr>
          <w:rFonts w:ascii="Times New Roman" w:hAnsi="Times New Roman" w:cs="Times New Roman"/>
          <w:kern w:val="0"/>
          <w:sz w:val="24"/>
          <w:szCs w:val="24"/>
          <w:lang w:eastAsia="zh-CN"/>
        </w:rPr>
        <w:t>ребовать от Покупателя оплаты за своевременную поставку Товара надлежащего качества.</w:t>
      </w:r>
    </w:p>
    <w:p w14:paraId="60FDE029" w14:textId="77777777" w:rsidR="00096A39" w:rsidRPr="00744F56" w:rsidRDefault="00096A39"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Покупатель обязан:</w:t>
      </w:r>
    </w:p>
    <w:p w14:paraId="068D7644" w14:textId="77777777" w:rsidR="00096A39" w:rsidRPr="00744F56" w:rsidRDefault="00096A39" w:rsidP="005349EE">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Обеспечить прием Товара.</w:t>
      </w:r>
    </w:p>
    <w:p w14:paraId="7BFEBB5B" w14:textId="77777777" w:rsidR="00096A39" w:rsidRPr="00744F56" w:rsidRDefault="00096A39" w:rsidP="005349EE">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Оплатить поставленный Товар на условиях, определенных Договором.</w:t>
      </w:r>
    </w:p>
    <w:p w14:paraId="76669C26" w14:textId="77777777" w:rsidR="00096A39" w:rsidRPr="00744F56" w:rsidRDefault="00096A39" w:rsidP="004D0D85">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Покупатель вправе: </w:t>
      </w:r>
    </w:p>
    <w:p w14:paraId="59815504" w14:textId="77777777" w:rsidR="00096A39" w:rsidRPr="00744F56" w:rsidRDefault="00096A39" w:rsidP="005349EE">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14:paraId="51A753FE" w14:textId="77777777" w:rsidR="00096A39" w:rsidRPr="00744F56" w:rsidRDefault="00096A39" w:rsidP="005349EE">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Требовать от Поставщика замены Товара, в случае поставки Товара ненадлежащего качества.</w:t>
      </w:r>
    </w:p>
    <w:p w14:paraId="1B4E1370" w14:textId="77777777" w:rsidR="00096A39" w:rsidRPr="00744F56" w:rsidRDefault="00096A39" w:rsidP="005349EE">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Отказаться от оплаты Товара ненадлежащего качества, не соответствующего условиям Договора.</w:t>
      </w:r>
    </w:p>
    <w:p w14:paraId="7EFEC720" w14:textId="77777777" w:rsidR="007A68C5" w:rsidRPr="00744F56" w:rsidRDefault="007A68C5" w:rsidP="00247EA7">
      <w:pPr>
        <w:ind w:firstLine="709"/>
        <w:jc w:val="center"/>
        <w:rPr>
          <w:rFonts w:ascii="Times New Roman" w:hAnsi="Times New Roman" w:cs="Times New Roman"/>
          <w:b/>
          <w:bCs/>
          <w:sz w:val="24"/>
          <w:szCs w:val="24"/>
        </w:rPr>
      </w:pPr>
    </w:p>
    <w:p w14:paraId="449349DD" w14:textId="47C1190C" w:rsidR="00D53EA8" w:rsidRPr="00744F56" w:rsidRDefault="00B223D6" w:rsidP="004D0D85">
      <w:pPr>
        <w:pStyle w:val="af0"/>
        <w:numPr>
          <w:ilvl w:val="0"/>
          <w:numId w:val="15"/>
        </w:numPr>
        <w:jc w:val="center"/>
        <w:rPr>
          <w:rFonts w:ascii="Times New Roman" w:hAnsi="Times New Roman" w:cs="Times New Roman"/>
          <w:b/>
          <w:bCs/>
          <w:sz w:val="24"/>
          <w:szCs w:val="24"/>
        </w:rPr>
      </w:pPr>
      <w:r w:rsidRPr="00744F56">
        <w:rPr>
          <w:rFonts w:ascii="Times New Roman" w:hAnsi="Times New Roman" w:cs="Times New Roman"/>
          <w:b/>
          <w:bCs/>
          <w:sz w:val="24"/>
          <w:szCs w:val="24"/>
        </w:rPr>
        <w:t>Ответственность Сторон</w:t>
      </w:r>
    </w:p>
    <w:p w14:paraId="5AFE10B3" w14:textId="0224AB9A" w:rsidR="00247EA7" w:rsidRPr="00744F56" w:rsidRDefault="00247EA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FD37EBD" w14:textId="44E6CF47" w:rsidR="00A178C4" w:rsidRPr="00744F56" w:rsidRDefault="00247EA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В случае просрочки исполнения Покупателем обязательств</w:t>
      </w:r>
      <w:r w:rsidR="001A15BA" w:rsidRPr="00744F56">
        <w:rPr>
          <w:rFonts w:ascii="Times New Roman" w:hAnsi="Times New Roman" w:cs="Times New Roman"/>
          <w:kern w:val="0"/>
          <w:sz w:val="24"/>
          <w:szCs w:val="24"/>
          <w:lang w:eastAsia="zh-CN"/>
        </w:rPr>
        <w:t>а по оплате, предусмотренного</w:t>
      </w:r>
      <w:r w:rsidRPr="00744F56">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744F56">
        <w:rPr>
          <w:rFonts w:ascii="Times New Roman" w:hAnsi="Times New Roman" w:cs="Times New Roman"/>
          <w:kern w:val="0"/>
          <w:sz w:val="24"/>
          <w:szCs w:val="24"/>
          <w:lang w:eastAsia="zh-CN"/>
        </w:rPr>
        <w:t>, штраф</w:t>
      </w:r>
      <w:r w:rsidRPr="00744F56">
        <w:rPr>
          <w:rFonts w:ascii="Times New Roman" w:hAnsi="Times New Roman" w:cs="Times New Roman"/>
          <w:kern w:val="0"/>
          <w:sz w:val="24"/>
          <w:szCs w:val="24"/>
          <w:lang w:eastAsia="zh-CN"/>
        </w:rPr>
        <w:t xml:space="preserve">). </w:t>
      </w:r>
    </w:p>
    <w:p w14:paraId="4FB1FF16" w14:textId="0CDBB338" w:rsidR="00161FF0" w:rsidRPr="00744F56" w:rsidRDefault="00247EA7" w:rsidP="006968C6">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744F56">
        <w:rPr>
          <w:rFonts w:ascii="Times New Roman" w:hAnsi="Times New Roman" w:cs="Times New Roman"/>
          <w:kern w:val="0"/>
          <w:sz w:val="24"/>
          <w:szCs w:val="24"/>
          <w:lang w:eastAsia="zh-CN"/>
        </w:rPr>
        <w:t xml:space="preserve">Покупателем </w:t>
      </w:r>
      <w:r w:rsidRPr="00744F56">
        <w:rPr>
          <w:rFonts w:ascii="Times New Roman" w:hAnsi="Times New Roman" w:cs="Times New Roman"/>
          <w:kern w:val="0"/>
          <w:sz w:val="24"/>
          <w:szCs w:val="24"/>
          <w:lang w:eastAsia="zh-CN"/>
        </w:rPr>
        <w:t xml:space="preserve">обязательства, </w:t>
      </w:r>
      <w:r w:rsidR="001A15BA" w:rsidRPr="00744F56">
        <w:rPr>
          <w:rFonts w:ascii="Times New Roman" w:hAnsi="Times New Roman" w:cs="Times New Roman"/>
          <w:kern w:val="0"/>
          <w:sz w:val="24"/>
          <w:szCs w:val="24"/>
          <w:lang w:eastAsia="zh-CN"/>
        </w:rPr>
        <w:t xml:space="preserve">предусмотренного Договором, </w:t>
      </w:r>
      <w:r w:rsidRPr="00744F56">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w:t>
      </w:r>
      <w:r w:rsidRPr="00744F56">
        <w:rPr>
          <w:rFonts w:ascii="Times New Roman" w:hAnsi="Times New Roman" w:cs="Times New Roman"/>
          <w:kern w:val="0"/>
          <w:sz w:val="24"/>
          <w:szCs w:val="24"/>
          <w:lang w:eastAsia="zh-CN"/>
        </w:rPr>
        <w:lastRenderedPageBreak/>
        <w:t xml:space="preserve">размере одной трехсотой действующей на </w:t>
      </w:r>
      <w:r w:rsidR="001A15BA" w:rsidRPr="00744F56">
        <w:rPr>
          <w:rFonts w:ascii="Times New Roman" w:hAnsi="Times New Roman" w:cs="Times New Roman"/>
          <w:kern w:val="0"/>
          <w:sz w:val="24"/>
          <w:szCs w:val="24"/>
          <w:lang w:eastAsia="zh-CN"/>
        </w:rPr>
        <w:t>дату</w:t>
      </w:r>
      <w:r w:rsidRPr="00744F56">
        <w:rPr>
          <w:rFonts w:ascii="Times New Roman" w:hAnsi="Times New Roman" w:cs="Times New Roman"/>
          <w:kern w:val="0"/>
          <w:sz w:val="24"/>
          <w:szCs w:val="24"/>
          <w:lang w:eastAsia="zh-CN"/>
        </w:rPr>
        <w:t xml:space="preserve"> уплаты пени </w:t>
      </w:r>
      <w:r w:rsidR="009847A2" w:rsidRPr="00744F56">
        <w:rPr>
          <w:rFonts w:ascii="Times New Roman" w:hAnsi="Times New Roman" w:cs="Times New Roman"/>
          <w:kern w:val="0"/>
          <w:sz w:val="24"/>
          <w:szCs w:val="24"/>
          <w:lang w:eastAsia="zh-CN"/>
        </w:rPr>
        <w:t xml:space="preserve">ключевой </w:t>
      </w:r>
      <w:r w:rsidRPr="00744F56">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7A93D471" w14:textId="37BC9600" w:rsidR="00A178C4" w:rsidRPr="00744F56" w:rsidRDefault="00A178C4" w:rsidP="006968C6">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За каждый факт неисполнения или ненадлежащего исполнения Покупателем обязательств, предусмотренных </w:t>
      </w:r>
      <w:r w:rsidR="00861D2A" w:rsidRPr="00744F56">
        <w:rPr>
          <w:rFonts w:ascii="Times New Roman" w:hAnsi="Times New Roman" w:cs="Times New Roman"/>
          <w:kern w:val="0"/>
          <w:sz w:val="24"/>
          <w:szCs w:val="24"/>
          <w:lang w:eastAsia="zh-CN"/>
        </w:rPr>
        <w:t>Договором</w:t>
      </w:r>
      <w:r w:rsidRPr="00744F56">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FC2D7F">
        <w:rPr>
          <w:rFonts w:ascii="Times New Roman" w:hAnsi="Times New Roman" w:cs="Times New Roman"/>
          <w:kern w:val="0"/>
          <w:sz w:val="24"/>
          <w:szCs w:val="24"/>
          <w:lang w:eastAsia="zh-CN"/>
        </w:rPr>
        <w:t>__________</w:t>
      </w:r>
      <w:r w:rsidRPr="00744F56">
        <w:rPr>
          <w:rFonts w:ascii="Times New Roman" w:hAnsi="Times New Roman" w:cs="Times New Roman"/>
          <w:kern w:val="0"/>
          <w:sz w:val="24"/>
          <w:szCs w:val="24"/>
          <w:lang w:eastAsia="zh-CN"/>
        </w:rPr>
        <w:t>рублей</w:t>
      </w:r>
      <w:r w:rsidR="00B223D6" w:rsidRPr="00744F56">
        <w:rPr>
          <w:rFonts w:ascii="Times New Roman" w:hAnsi="Times New Roman" w:cs="Times New Roman"/>
          <w:kern w:val="0"/>
          <w:sz w:val="24"/>
          <w:szCs w:val="24"/>
          <w:lang w:eastAsia="zh-CN"/>
        </w:rPr>
        <w:t xml:space="preserve"> 00 копеек</w:t>
      </w:r>
      <w:r w:rsidRPr="00744F56">
        <w:rPr>
          <w:rFonts w:ascii="Times New Roman" w:hAnsi="Times New Roman" w:cs="Times New Roman"/>
          <w:kern w:val="0"/>
          <w:sz w:val="24"/>
          <w:szCs w:val="24"/>
          <w:lang w:eastAsia="zh-CN"/>
        </w:rPr>
        <w:t>.</w:t>
      </w:r>
    </w:p>
    <w:p w14:paraId="1449F102" w14:textId="256C892A" w:rsidR="00A178C4" w:rsidRPr="00744F56" w:rsidRDefault="00247EA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В случае просрочки исполнения Поставщиком обязательств</w:t>
      </w:r>
      <w:r w:rsidR="001A15BA" w:rsidRPr="00744F56">
        <w:rPr>
          <w:rFonts w:ascii="Times New Roman" w:hAnsi="Times New Roman" w:cs="Times New Roman"/>
          <w:kern w:val="0"/>
          <w:sz w:val="24"/>
          <w:szCs w:val="24"/>
          <w:lang w:eastAsia="zh-CN"/>
        </w:rPr>
        <w:t>а, предусмотренного</w:t>
      </w:r>
      <w:r w:rsidRPr="00744F56">
        <w:rPr>
          <w:rFonts w:ascii="Times New Roman" w:hAnsi="Times New Roman" w:cs="Times New Roman"/>
          <w:kern w:val="0"/>
          <w:sz w:val="24"/>
          <w:szCs w:val="24"/>
          <w:lang w:eastAsia="zh-CN"/>
        </w:rPr>
        <w:t xml:space="preserve"> Договором, </w:t>
      </w:r>
      <w:r w:rsidR="001A15BA" w:rsidRPr="00744F56">
        <w:rPr>
          <w:rFonts w:ascii="Times New Roman" w:hAnsi="Times New Roman" w:cs="Times New Roman"/>
          <w:kern w:val="0"/>
          <w:sz w:val="24"/>
          <w:szCs w:val="24"/>
          <w:lang w:eastAsia="zh-CN"/>
        </w:rPr>
        <w:t xml:space="preserve">в том числе гарантийного обязательства, </w:t>
      </w:r>
      <w:r w:rsidRPr="00744F56">
        <w:rPr>
          <w:rFonts w:ascii="Times New Roman" w:hAnsi="Times New Roman" w:cs="Times New Roman"/>
          <w:kern w:val="0"/>
          <w:sz w:val="24"/>
          <w:szCs w:val="24"/>
          <w:lang w:eastAsia="zh-CN"/>
        </w:rPr>
        <w:t>начисляется неустойка (пени</w:t>
      </w:r>
      <w:r w:rsidR="00A178C4" w:rsidRPr="00744F56">
        <w:rPr>
          <w:rFonts w:ascii="Times New Roman" w:hAnsi="Times New Roman" w:cs="Times New Roman"/>
          <w:kern w:val="0"/>
          <w:sz w:val="24"/>
          <w:szCs w:val="24"/>
          <w:lang w:eastAsia="zh-CN"/>
        </w:rPr>
        <w:t>, штрафа</w:t>
      </w:r>
      <w:r w:rsidRPr="00744F56">
        <w:rPr>
          <w:rFonts w:ascii="Times New Roman" w:hAnsi="Times New Roman" w:cs="Times New Roman"/>
          <w:kern w:val="0"/>
          <w:sz w:val="24"/>
          <w:szCs w:val="24"/>
          <w:lang w:eastAsia="zh-CN"/>
        </w:rPr>
        <w:t xml:space="preserve">). </w:t>
      </w:r>
    </w:p>
    <w:p w14:paraId="73AF9A3D" w14:textId="305D4C75" w:rsidR="0075542D" w:rsidRPr="00744F56" w:rsidRDefault="00247EA7" w:rsidP="006968C6">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Пен</w:t>
      </w:r>
      <w:r w:rsidR="008319F0" w:rsidRPr="00744F56">
        <w:rPr>
          <w:rFonts w:ascii="Times New Roman" w:hAnsi="Times New Roman" w:cs="Times New Roman"/>
          <w:kern w:val="0"/>
          <w:sz w:val="24"/>
          <w:szCs w:val="24"/>
          <w:lang w:eastAsia="zh-CN"/>
        </w:rPr>
        <w:t>я</w:t>
      </w:r>
      <w:r w:rsidRPr="00744F56">
        <w:rPr>
          <w:rFonts w:ascii="Times New Roman" w:hAnsi="Times New Roman" w:cs="Times New Roman"/>
          <w:kern w:val="0"/>
          <w:sz w:val="24"/>
          <w:szCs w:val="24"/>
          <w:lang w:eastAsia="zh-CN"/>
        </w:rPr>
        <w:t xml:space="preserve"> </w:t>
      </w:r>
      <w:r w:rsidR="008319F0" w:rsidRPr="00744F56">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744F56">
        <w:rPr>
          <w:rFonts w:ascii="Times New Roman" w:hAnsi="Times New Roman" w:cs="Times New Roman"/>
          <w:kern w:val="0"/>
          <w:sz w:val="24"/>
          <w:szCs w:val="24"/>
          <w:lang w:eastAsia="zh-CN"/>
        </w:rPr>
        <w:t xml:space="preserve">ключевой </w:t>
      </w:r>
      <w:r w:rsidR="008319F0" w:rsidRPr="00744F56">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744F56">
        <w:rPr>
          <w:rFonts w:ascii="Times New Roman" w:hAnsi="Times New Roman" w:cs="Times New Roman"/>
          <w:kern w:val="0"/>
          <w:sz w:val="24"/>
          <w:szCs w:val="24"/>
          <w:lang w:eastAsia="zh-CN"/>
        </w:rPr>
        <w:t>.</w:t>
      </w:r>
    </w:p>
    <w:p w14:paraId="32BCFF10" w14:textId="586BFE2E" w:rsidR="00353A35" w:rsidRPr="00744F56" w:rsidRDefault="00EE23AE" w:rsidP="006968C6">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В случае предъявления Покупателю со стороны Заказчика требований об оплате штрафа за неисполнени</w:t>
      </w:r>
      <w:r w:rsidR="00DC142D" w:rsidRPr="00744F56">
        <w:rPr>
          <w:rFonts w:ascii="Times New Roman" w:hAnsi="Times New Roman" w:cs="Times New Roman"/>
          <w:kern w:val="0"/>
          <w:sz w:val="24"/>
          <w:szCs w:val="24"/>
          <w:lang w:eastAsia="zh-CN"/>
        </w:rPr>
        <w:t>е</w:t>
      </w:r>
      <w:r w:rsidRPr="00744F56">
        <w:rPr>
          <w:rFonts w:ascii="Times New Roman" w:hAnsi="Times New Roman" w:cs="Times New Roman"/>
          <w:kern w:val="0"/>
          <w:sz w:val="24"/>
          <w:szCs w:val="24"/>
          <w:lang w:eastAsia="zh-CN"/>
        </w:rPr>
        <w:t xml:space="preserve"> или ненадлежаще</w:t>
      </w:r>
      <w:r w:rsidR="00DC142D" w:rsidRPr="00744F56">
        <w:rPr>
          <w:rFonts w:ascii="Times New Roman" w:hAnsi="Times New Roman" w:cs="Times New Roman"/>
          <w:kern w:val="0"/>
          <w:sz w:val="24"/>
          <w:szCs w:val="24"/>
          <w:lang w:eastAsia="zh-CN"/>
        </w:rPr>
        <w:t>е</w:t>
      </w:r>
      <w:r w:rsidRPr="00744F56">
        <w:rPr>
          <w:rFonts w:ascii="Times New Roman" w:hAnsi="Times New Roman" w:cs="Times New Roman"/>
          <w:kern w:val="0"/>
          <w:sz w:val="24"/>
          <w:szCs w:val="24"/>
          <w:lang w:eastAsia="zh-CN"/>
        </w:rPr>
        <w:t xml:space="preserve"> исполнени</w:t>
      </w:r>
      <w:r w:rsidR="00DC142D" w:rsidRPr="00744F56">
        <w:rPr>
          <w:rFonts w:ascii="Times New Roman" w:hAnsi="Times New Roman" w:cs="Times New Roman"/>
          <w:kern w:val="0"/>
          <w:sz w:val="24"/>
          <w:szCs w:val="24"/>
          <w:lang w:eastAsia="zh-CN"/>
        </w:rPr>
        <w:t>е</w:t>
      </w:r>
      <w:r w:rsidRPr="00744F56">
        <w:rPr>
          <w:rFonts w:ascii="Times New Roman" w:hAnsi="Times New Roman" w:cs="Times New Roman"/>
          <w:kern w:val="0"/>
          <w:sz w:val="24"/>
          <w:szCs w:val="24"/>
          <w:lang w:eastAsia="zh-CN"/>
        </w:rPr>
        <w:t xml:space="preserve"> обязательств, за исключением просрочки исполнения обязательств (в том числе гарантийного обязательства), произошедш</w:t>
      </w:r>
      <w:r w:rsidR="00415F07" w:rsidRPr="00744F56">
        <w:rPr>
          <w:rFonts w:ascii="Times New Roman" w:hAnsi="Times New Roman" w:cs="Times New Roman"/>
          <w:kern w:val="0"/>
          <w:sz w:val="24"/>
          <w:szCs w:val="24"/>
          <w:lang w:eastAsia="zh-CN"/>
        </w:rPr>
        <w:t>ее</w:t>
      </w:r>
      <w:r w:rsidRPr="00744F56">
        <w:rPr>
          <w:rFonts w:ascii="Times New Roman" w:hAnsi="Times New Roman" w:cs="Times New Roman"/>
          <w:kern w:val="0"/>
          <w:sz w:val="24"/>
          <w:szCs w:val="24"/>
          <w:lang w:eastAsia="zh-CN"/>
        </w:rPr>
        <w:t xml:space="preserve"> по вине Поставщика, размер штрафа устанавливается </w:t>
      </w:r>
      <w:r w:rsidR="00096A39" w:rsidRPr="00744F56">
        <w:rPr>
          <w:rFonts w:ascii="Times New Roman" w:hAnsi="Times New Roman" w:cs="Times New Roman"/>
          <w:kern w:val="0"/>
          <w:sz w:val="24"/>
          <w:szCs w:val="24"/>
          <w:lang w:eastAsia="zh-CN"/>
        </w:rPr>
        <w:t>в размере,</w:t>
      </w:r>
      <w:r w:rsidRPr="00744F56">
        <w:rPr>
          <w:rFonts w:ascii="Times New Roman" w:hAnsi="Times New Roman" w:cs="Times New Roman"/>
          <w:kern w:val="0"/>
          <w:sz w:val="24"/>
          <w:szCs w:val="24"/>
          <w:lang w:eastAsia="zh-CN"/>
        </w:rPr>
        <w:t xml:space="preserve"> предъявляемом Заказчиком.</w:t>
      </w:r>
    </w:p>
    <w:p w14:paraId="1791C7AE" w14:textId="3DCC9110" w:rsidR="009847A2" w:rsidRPr="00744F56" w:rsidRDefault="009847A2" w:rsidP="006968C6">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w:t>
      </w:r>
      <w:r w:rsidR="00FC2D7F">
        <w:rPr>
          <w:rFonts w:ascii="Times New Roman" w:hAnsi="Times New Roman" w:cs="Times New Roman"/>
          <w:kern w:val="0"/>
          <w:sz w:val="24"/>
          <w:szCs w:val="24"/>
          <w:lang w:eastAsia="zh-CN"/>
        </w:rPr>
        <w:t>_____________</w:t>
      </w:r>
      <w:r w:rsidRPr="00744F56">
        <w:rPr>
          <w:rFonts w:ascii="Times New Roman" w:hAnsi="Times New Roman" w:cs="Times New Roman"/>
          <w:kern w:val="0"/>
          <w:sz w:val="24"/>
          <w:szCs w:val="24"/>
          <w:lang w:eastAsia="zh-CN"/>
        </w:rPr>
        <w:t xml:space="preserve">. </w:t>
      </w:r>
    </w:p>
    <w:p w14:paraId="4EA620E6" w14:textId="164AAE13" w:rsidR="00247EA7" w:rsidRPr="00744F56" w:rsidRDefault="00247EA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648E45B" w14:textId="31B2D9A3" w:rsidR="00247EA7" w:rsidRPr="00744F56" w:rsidRDefault="00247EA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Уплата неустойки (штрафа, пени) не освобождает Стороны от исполнения своих обязательств по Договору.</w:t>
      </w:r>
    </w:p>
    <w:p w14:paraId="456D57DE" w14:textId="6B337F98" w:rsidR="00EC6EAC" w:rsidRPr="00744F56" w:rsidRDefault="00EC6EAC" w:rsidP="006968C6">
      <w:pPr>
        <w:pStyle w:val="af0"/>
        <w:numPr>
          <w:ilvl w:val="1"/>
          <w:numId w:val="15"/>
        </w:numPr>
        <w:ind w:left="0" w:firstLine="709"/>
        <w:jc w:val="both"/>
        <w:rPr>
          <w:rFonts w:ascii="Times New Roman" w:hAnsi="Times New Roman" w:cs="Times New Roman"/>
          <w:sz w:val="24"/>
          <w:szCs w:val="24"/>
        </w:rPr>
      </w:pPr>
      <w:r w:rsidRPr="00744F56">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w:t>
      </w:r>
      <w:r w:rsidR="008855B3" w:rsidRPr="00744F56">
        <w:rPr>
          <w:rFonts w:ascii="Times New Roman" w:hAnsi="Times New Roman" w:cs="Times New Roman"/>
          <w:sz w:val="24"/>
          <w:szCs w:val="24"/>
        </w:rPr>
        <w:t>, пени</w:t>
      </w:r>
      <w:r w:rsidRPr="00744F56">
        <w:rPr>
          <w:rFonts w:ascii="Times New Roman" w:hAnsi="Times New Roman" w:cs="Times New Roman"/>
          <w:sz w:val="24"/>
          <w:szCs w:val="24"/>
        </w:rPr>
        <w:t>) из суммы, подлежащей уплате за Товар.</w:t>
      </w:r>
    </w:p>
    <w:p w14:paraId="0ED0AD34" w14:textId="5BBFE14F" w:rsidR="0035652E" w:rsidRPr="00744F56" w:rsidRDefault="00353A35" w:rsidP="006968C6">
      <w:pPr>
        <w:pStyle w:val="af0"/>
        <w:numPr>
          <w:ilvl w:val="1"/>
          <w:numId w:val="15"/>
        </w:numPr>
        <w:ind w:left="0" w:firstLine="709"/>
        <w:jc w:val="both"/>
        <w:rPr>
          <w:rFonts w:ascii="Times New Roman" w:hAnsi="Times New Roman" w:cs="Times New Roman"/>
          <w:sz w:val="24"/>
          <w:szCs w:val="24"/>
        </w:rPr>
      </w:pPr>
      <w:r w:rsidRPr="00744F56">
        <w:rPr>
          <w:rFonts w:ascii="Times New Roman" w:hAnsi="Times New Roman" w:cs="Times New Roman"/>
          <w:sz w:val="24"/>
          <w:szCs w:val="24"/>
        </w:rPr>
        <w:t>Общая сумма штрафных санкций (штрафа, пени), начисляемых в соответствии с Договором, не может превышать цены Договора.</w:t>
      </w:r>
    </w:p>
    <w:p w14:paraId="7691574A" w14:textId="77777777" w:rsidR="00AA1631" w:rsidRPr="00744F56" w:rsidRDefault="00AA1631" w:rsidP="00EC6EAC">
      <w:pPr>
        <w:jc w:val="center"/>
        <w:rPr>
          <w:rFonts w:ascii="Times New Roman" w:hAnsi="Times New Roman" w:cs="Times New Roman"/>
          <w:b/>
          <w:bCs/>
          <w:sz w:val="24"/>
          <w:szCs w:val="24"/>
        </w:rPr>
      </w:pPr>
    </w:p>
    <w:p w14:paraId="40CEA2F3" w14:textId="5982DF48" w:rsidR="00EC6EAC" w:rsidRPr="00744F56" w:rsidRDefault="00EC6EAC" w:rsidP="004D0D85">
      <w:pPr>
        <w:pStyle w:val="af0"/>
        <w:numPr>
          <w:ilvl w:val="0"/>
          <w:numId w:val="15"/>
        </w:numPr>
        <w:jc w:val="center"/>
        <w:rPr>
          <w:rFonts w:ascii="Times New Roman" w:hAnsi="Times New Roman" w:cs="Times New Roman"/>
          <w:b/>
          <w:bCs/>
          <w:sz w:val="24"/>
          <w:szCs w:val="24"/>
        </w:rPr>
      </w:pPr>
      <w:r w:rsidRPr="00744F56">
        <w:rPr>
          <w:rFonts w:ascii="Times New Roman" w:hAnsi="Times New Roman" w:cs="Times New Roman"/>
          <w:b/>
          <w:bCs/>
          <w:sz w:val="24"/>
          <w:szCs w:val="24"/>
        </w:rPr>
        <w:t xml:space="preserve"> Разрешение споров</w:t>
      </w:r>
    </w:p>
    <w:p w14:paraId="1A75F01B" w14:textId="1DBF29B3" w:rsidR="00EC6EAC" w:rsidRPr="00744F56" w:rsidRDefault="00EC6EAC"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DC142D" w:rsidRPr="00744F56">
        <w:rPr>
          <w:rFonts w:ascii="Times New Roman" w:hAnsi="Times New Roman" w:cs="Times New Roman"/>
          <w:kern w:val="0"/>
          <w:sz w:val="24"/>
          <w:szCs w:val="24"/>
          <w:lang w:eastAsia="zh-CN"/>
        </w:rPr>
        <w:t xml:space="preserve"> (деся</w:t>
      </w:r>
      <w:r w:rsidRPr="00744F56">
        <w:rPr>
          <w:rFonts w:ascii="Times New Roman" w:hAnsi="Times New Roman" w:cs="Times New Roman"/>
          <w:kern w:val="0"/>
          <w:sz w:val="24"/>
          <w:szCs w:val="24"/>
          <w:lang w:eastAsia="zh-CN"/>
        </w:rPr>
        <w:t>ти</w:t>
      </w:r>
      <w:r w:rsidR="00DC142D" w:rsidRPr="00744F56">
        <w:rPr>
          <w:rFonts w:ascii="Times New Roman" w:hAnsi="Times New Roman" w:cs="Times New Roman"/>
          <w:kern w:val="0"/>
          <w:sz w:val="24"/>
          <w:szCs w:val="24"/>
          <w:lang w:eastAsia="zh-CN"/>
        </w:rPr>
        <w:t>)</w:t>
      </w:r>
      <w:r w:rsidRPr="00744F56">
        <w:rPr>
          <w:rFonts w:ascii="Times New Roman" w:hAnsi="Times New Roman" w:cs="Times New Roman"/>
          <w:kern w:val="0"/>
          <w:sz w:val="24"/>
          <w:szCs w:val="24"/>
          <w:lang w:eastAsia="zh-CN"/>
        </w:rPr>
        <w:t xml:space="preserve"> рабочих дней со дня ее получения.</w:t>
      </w:r>
    </w:p>
    <w:p w14:paraId="398906F6" w14:textId="3F5DC5E0" w:rsidR="001477AE" w:rsidRPr="00744F56" w:rsidRDefault="001477AE"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При не поступлении ответа на претензию в срок, установленный пунктом </w:t>
      </w:r>
      <w:r w:rsidR="00096A39" w:rsidRPr="00744F56">
        <w:rPr>
          <w:rFonts w:ascii="Times New Roman" w:hAnsi="Times New Roman" w:cs="Times New Roman"/>
          <w:kern w:val="0"/>
          <w:sz w:val="24"/>
          <w:szCs w:val="24"/>
          <w:lang w:eastAsia="zh-CN"/>
        </w:rPr>
        <w:t>8</w:t>
      </w:r>
      <w:r w:rsidRPr="00744F56">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58DCEC53" w14:textId="77777777" w:rsidR="008855B3" w:rsidRPr="00744F56" w:rsidRDefault="008855B3">
      <w:pPr>
        <w:jc w:val="center"/>
        <w:rPr>
          <w:rFonts w:ascii="Times New Roman" w:hAnsi="Times New Roman" w:cs="Times New Roman"/>
          <w:sz w:val="24"/>
          <w:szCs w:val="24"/>
        </w:rPr>
      </w:pPr>
    </w:p>
    <w:p w14:paraId="2E6307A4" w14:textId="063683EC" w:rsidR="00E47F52" w:rsidRPr="00744F56" w:rsidRDefault="00E47F52" w:rsidP="004D0D85">
      <w:pPr>
        <w:pStyle w:val="af0"/>
        <w:numPr>
          <w:ilvl w:val="0"/>
          <w:numId w:val="15"/>
        </w:numPr>
        <w:jc w:val="center"/>
        <w:rPr>
          <w:rFonts w:ascii="Times New Roman" w:hAnsi="Times New Roman" w:cs="Times New Roman"/>
          <w:b/>
          <w:bCs/>
          <w:sz w:val="24"/>
          <w:szCs w:val="24"/>
        </w:rPr>
      </w:pPr>
      <w:r w:rsidRPr="00744F56">
        <w:rPr>
          <w:rFonts w:ascii="Times New Roman" w:hAnsi="Times New Roman" w:cs="Times New Roman"/>
          <w:b/>
          <w:bCs/>
          <w:sz w:val="24"/>
          <w:szCs w:val="24"/>
        </w:rPr>
        <w:t>Обстоятельства непреодолимой силы (форс-мажор)</w:t>
      </w:r>
    </w:p>
    <w:p w14:paraId="458FE0E6" w14:textId="6D96704B" w:rsidR="00E47F52" w:rsidRPr="00744F56" w:rsidRDefault="00E47F52"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44F56">
        <w:rPr>
          <w:rFonts w:ascii="Times New Roman" w:eastAsia="Times New Roman" w:hAnsi="Times New Roman" w:cs="Times New Roman"/>
          <w:iCs/>
          <w:kern w:val="0"/>
          <w:sz w:val="24"/>
          <w:szCs w:val="24"/>
          <w:lang w:eastAsia="ru-RU" w:bidi="ar-SA"/>
        </w:rPr>
        <w:t>запретные действия</w:t>
      </w:r>
      <w:r w:rsidRPr="00744F56">
        <w:rPr>
          <w:rFonts w:ascii="Times New Roman" w:eastAsia="Times New Roman" w:hAnsi="Times New Roman" w:cs="Times New Roman"/>
          <w:i/>
          <w:iCs/>
          <w:kern w:val="0"/>
          <w:sz w:val="24"/>
          <w:szCs w:val="24"/>
          <w:lang w:eastAsia="ru-RU" w:bidi="ar-SA"/>
        </w:rPr>
        <w:t xml:space="preserve"> </w:t>
      </w:r>
      <w:r w:rsidRPr="00744F56">
        <w:rPr>
          <w:rFonts w:ascii="Times New Roman" w:eastAsia="Times New Roman" w:hAnsi="Times New Roman" w:cs="Times New Roman"/>
          <w:iCs/>
          <w:kern w:val="0"/>
          <w:sz w:val="24"/>
          <w:szCs w:val="24"/>
          <w:lang w:eastAsia="ru-RU" w:bidi="ar-SA"/>
        </w:rPr>
        <w:t>властей, гражданские волне</w:t>
      </w:r>
      <w:r w:rsidR="00045A7B" w:rsidRPr="00744F56">
        <w:rPr>
          <w:rFonts w:ascii="Times New Roman" w:eastAsia="Times New Roman" w:hAnsi="Times New Roman" w:cs="Times New Roman"/>
          <w:iCs/>
          <w:kern w:val="0"/>
          <w:sz w:val="24"/>
          <w:szCs w:val="24"/>
          <w:lang w:eastAsia="ru-RU" w:bidi="ar-SA"/>
        </w:rPr>
        <w:t>ния, эпидемии, блокада,</w:t>
      </w:r>
      <w:r w:rsidRPr="00744F56">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744F56">
        <w:rPr>
          <w:rFonts w:ascii="Times New Roman" w:eastAsia="Times New Roman" w:hAnsi="Times New Roman" w:cs="Times New Roman"/>
          <w:kern w:val="0"/>
          <w:sz w:val="24"/>
          <w:szCs w:val="24"/>
          <w:lang w:eastAsia="ru-RU" w:bidi="ar-SA"/>
        </w:rPr>
        <w:t>.</w:t>
      </w:r>
    </w:p>
    <w:p w14:paraId="3BB3AE06" w14:textId="29805302" w:rsidR="00E47F52" w:rsidRPr="00744F56" w:rsidRDefault="00E47F52"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В случае наступления этих обстоятельств</w:t>
      </w:r>
      <w:r w:rsidR="00415F07" w:rsidRPr="00744F56">
        <w:rPr>
          <w:rFonts w:ascii="Times New Roman" w:eastAsia="Times New Roman" w:hAnsi="Times New Roman" w:cs="Times New Roman"/>
          <w:kern w:val="0"/>
          <w:sz w:val="24"/>
          <w:szCs w:val="24"/>
          <w:lang w:eastAsia="ru-RU" w:bidi="ar-SA"/>
        </w:rPr>
        <w:t>,</w:t>
      </w:r>
      <w:r w:rsidRPr="00744F56">
        <w:rPr>
          <w:rFonts w:ascii="Times New Roman" w:eastAsia="Times New Roman" w:hAnsi="Times New Roman" w:cs="Times New Roman"/>
          <w:kern w:val="0"/>
          <w:sz w:val="24"/>
          <w:szCs w:val="24"/>
          <w:lang w:eastAsia="ru-RU" w:bidi="ar-SA"/>
        </w:rPr>
        <w:t xml:space="preserve"> Сторона обязана в течение </w:t>
      </w:r>
      <w:r w:rsidR="000F26A9" w:rsidRPr="00744F56">
        <w:rPr>
          <w:rFonts w:ascii="Times New Roman" w:eastAsia="Times New Roman" w:hAnsi="Times New Roman" w:cs="Times New Roman"/>
          <w:kern w:val="0"/>
          <w:sz w:val="24"/>
          <w:szCs w:val="24"/>
          <w:lang w:eastAsia="ru-RU" w:bidi="ar-SA"/>
        </w:rPr>
        <w:t>2</w:t>
      </w:r>
      <w:r w:rsidR="00DC142D" w:rsidRPr="00744F56">
        <w:rPr>
          <w:rFonts w:ascii="Times New Roman" w:eastAsia="Times New Roman" w:hAnsi="Times New Roman" w:cs="Times New Roman"/>
          <w:kern w:val="0"/>
          <w:sz w:val="24"/>
          <w:szCs w:val="24"/>
          <w:lang w:eastAsia="ru-RU" w:bidi="ar-SA"/>
        </w:rPr>
        <w:t xml:space="preserve"> (дву</w:t>
      </w:r>
      <w:r w:rsidR="000F26A9" w:rsidRPr="00744F56">
        <w:rPr>
          <w:rFonts w:ascii="Times New Roman" w:eastAsia="Times New Roman" w:hAnsi="Times New Roman" w:cs="Times New Roman"/>
          <w:kern w:val="0"/>
          <w:sz w:val="24"/>
          <w:szCs w:val="24"/>
          <w:lang w:eastAsia="ru-RU" w:bidi="ar-SA"/>
        </w:rPr>
        <w:t>х</w:t>
      </w:r>
      <w:r w:rsidR="00DC142D" w:rsidRPr="00744F56">
        <w:rPr>
          <w:rFonts w:ascii="Times New Roman" w:eastAsia="Times New Roman" w:hAnsi="Times New Roman" w:cs="Times New Roman"/>
          <w:kern w:val="0"/>
          <w:sz w:val="24"/>
          <w:szCs w:val="24"/>
          <w:lang w:eastAsia="ru-RU" w:bidi="ar-SA"/>
        </w:rPr>
        <w:t>)</w:t>
      </w:r>
      <w:r w:rsidRPr="00744F56">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7727E72E" w14:textId="3AFD4087" w:rsidR="00E47F52" w:rsidRPr="00744F56" w:rsidRDefault="00E47F52"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 xml:space="preserve">Документ, выданный </w:t>
      </w:r>
      <w:r w:rsidRPr="00744F56">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744F56">
        <w:rPr>
          <w:rFonts w:ascii="Times New Roman" w:eastAsia="Times New Roman" w:hAnsi="Times New Roman" w:cs="Times New Roman"/>
          <w:iCs/>
          <w:kern w:val="0"/>
          <w:sz w:val="24"/>
          <w:szCs w:val="24"/>
          <w:lang w:eastAsia="ru-RU" w:bidi="ar-SA"/>
        </w:rPr>
        <w:t>органом</w:t>
      </w:r>
      <w:r w:rsidR="00DC142D" w:rsidRPr="00744F56">
        <w:rPr>
          <w:rFonts w:ascii="Times New Roman" w:eastAsia="Times New Roman" w:hAnsi="Times New Roman" w:cs="Times New Roman"/>
          <w:iCs/>
          <w:kern w:val="0"/>
          <w:sz w:val="24"/>
          <w:szCs w:val="24"/>
          <w:lang w:eastAsia="ru-RU" w:bidi="ar-SA"/>
        </w:rPr>
        <w:t>,</w:t>
      </w:r>
      <w:r w:rsidR="00AC6DBB" w:rsidRPr="00744F56">
        <w:rPr>
          <w:rFonts w:ascii="Times New Roman" w:eastAsia="Times New Roman" w:hAnsi="Times New Roman" w:cs="Times New Roman"/>
          <w:iCs/>
          <w:kern w:val="0"/>
          <w:sz w:val="24"/>
          <w:szCs w:val="24"/>
          <w:lang w:eastAsia="ru-RU" w:bidi="ar-SA"/>
        </w:rPr>
        <w:t xml:space="preserve"> является</w:t>
      </w:r>
      <w:r w:rsidRPr="00744F56">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50DCC918" w14:textId="20A15BDA" w:rsidR="00E47F52" w:rsidRPr="00744F56" w:rsidRDefault="00E47F52"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lastRenderedPageBreak/>
        <w:t>Если обстоятельства непреодолимой силы продолжают действовать более 30</w:t>
      </w:r>
      <w:r w:rsidR="00DC142D" w:rsidRPr="00744F56">
        <w:rPr>
          <w:rFonts w:ascii="Times New Roman" w:eastAsia="Times New Roman" w:hAnsi="Times New Roman" w:cs="Times New Roman"/>
          <w:kern w:val="0"/>
          <w:sz w:val="24"/>
          <w:szCs w:val="24"/>
          <w:lang w:eastAsia="ru-RU" w:bidi="ar-SA"/>
        </w:rPr>
        <w:t xml:space="preserve"> (тридца</w:t>
      </w:r>
      <w:r w:rsidR="0055396C" w:rsidRPr="00744F56">
        <w:rPr>
          <w:rFonts w:ascii="Times New Roman" w:eastAsia="Times New Roman" w:hAnsi="Times New Roman" w:cs="Times New Roman"/>
          <w:kern w:val="0"/>
          <w:sz w:val="24"/>
          <w:szCs w:val="24"/>
          <w:lang w:eastAsia="ru-RU" w:bidi="ar-SA"/>
        </w:rPr>
        <w:t>ти</w:t>
      </w:r>
      <w:r w:rsidR="00DC142D" w:rsidRPr="00744F56">
        <w:rPr>
          <w:rFonts w:ascii="Times New Roman" w:eastAsia="Times New Roman" w:hAnsi="Times New Roman" w:cs="Times New Roman"/>
          <w:kern w:val="0"/>
          <w:sz w:val="24"/>
          <w:szCs w:val="24"/>
          <w:lang w:eastAsia="ru-RU" w:bidi="ar-SA"/>
        </w:rPr>
        <w:t>)</w:t>
      </w:r>
      <w:r w:rsidRPr="00744F56">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411B8173" w14:textId="77777777" w:rsidR="00817C15" w:rsidRPr="00744F56" w:rsidRDefault="00817C15" w:rsidP="00450847">
      <w:pPr>
        <w:ind w:firstLine="720"/>
        <w:jc w:val="both"/>
        <w:rPr>
          <w:rFonts w:ascii="Times New Roman" w:hAnsi="Times New Roman" w:cs="Times New Roman"/>
          <w:b/>
          <w:sz w:val="24"/>
          <w:szCs w:val="24"/>
        </w:rPr>
      </w:pPr>
    </w:p>
    <w:p w14:paraId="5741E98D" w14:textId="7E6362A2" w:rsidR="00130416" w:rsidRPr="00744F56" w:rsidRDefault="007F6B7F" w:rsidP="004D0D85">
      <w:pPr>
        <w:pStyle w:val="af0"/>
        <w:numPr>
          <w:ilvl w:val="0"/>
          <w:numId w:val="15"/>
        </w:numPr>
        <w:jc w:val="center"/>
        <w:rPr>
          <w:rFonts w:ascii="Times New Roman" w:hAnsi="Times New Roman" w:cs="Times New Roman"/>
          <w:b/>
          <w:sz w:val="24"/>
          <w:szCs w:val="24"/>
        </w:rPr>
      </w:pPr>
      <w:r w:rsidRPr="00744F56">
        <w:rPr>
          <w:rFonts w:ascii="Times New Roman" w:hAnsi="Times New Roman" w:cs="Times New Roman"/>
          <w:b/>
          <w:sz w:val="24"/>
          <w:szCs w:val="24"/>
        </w:rPr>
        <w:t xml:space="preserve">Срок действия/Досрочное </w:t>
      </w:r>
      <w:r w:rsidR="00E06F8A" w:rsidRPr="00744F56">
        <w:rPr>
          <w:rFonts w:ascii="Times New Roman" w:hAnsi="Times New Roman" w:cs="Times New Roman"/>
          <w:b/>
          <w:sz w:val="24"/>
          <w:szCs w:val="24"/>
        </w:rPr>
        <w:t>расторжение и</w:t>
      </w:r>
      <w:r w:rsidRPr="00744F56">
        <w:rPr>
          <w:rFonts w:ascii="Times New Roman" w:hAnsi="Times New Roman" w:cs="Times New Roman"/>
          <w:b/>
          <w:sz w:val="24"/>
          <w:szCs w:val="24"/>
        </w:rPr>
        <w:t xml:space="preserve"> изменение Договора</w:t>
      </w:r>
    </w:p>
    <w:p w14:paraId="0354A42A" w14:textId="31D5F04E" w:rsidR="00F35F81" w:rsidRPr="00744F56" w:rsidRDefault="003C0649"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Договор считается заключенным с момента его подписа</w:t>
      </w:r>
      <w:r w:rsidR="00EE23AE" w:rsidRPr="00744F56">
        <w:rPr>
          <w:rFonts w:ascii="Times New Roman" w:eastAsia="Times New Roman" w:hAnsi="Times New Roman" w:cs="Times New Roman"/>
          <w:kern w:val="0"/>
          <w:sz w:val="24"/>
          <w:szCs w:val="24"/>
          <w:lang w:eastAsia="ru-RU" w:bidi="ar-SA"/>
        </w:rPr>
        <w:t>ния Сторонам</w:t>
      </w:r>
      <w:r w:rsidR="00096A39" w:rsidRPr="00744F56">
        <w:rPr>
          <w:rFonts w:ascii="Times New Roman" w:eastAsia="Times New Roman" w:hAnsi="Times New Roman" w:cs="Times New Roman"/>
          <w:kern w:val="0"/>
          <w:sz w:val="24"/>
          <w:szCs w:val="24"/>
          <w:lang w:eastAsia="ru-RU" w:bidi="ar-SA"/>
        </w:rPr>
        <w:t>и и действует д</w:t>
      </w:r>
      <w:r w:rsidR="0004211A" w:rsidRPr="00744F56">
        <w:rPr>
          <w:rFonts w:ascii="Times New Roman" w:eastAsia="Times New Roman" w:hAnsi="Times New Roman" w:cs="Times New Roman"/>
          <w:kern w:val="0"/>
          <w:sz w:val="24"/>
          <w:szCs w:val="24"/>
          <w:lang w:eastAsia="ru-RU" w:bidi="ar-SA"/>
        </w:rPr>
        <w:t>о «</w:t>
      </w:r>
      <w:r w:rsidR="00FC2D7F">
        <w:rPr>
          <w:rFonts w:ascii="Times New Roman" w:eastAsia="Times New Roman" w:hAnsi="Times New Roman" w:cs="Times New Roman"/>
          <w:kern w:val="0"/>
          <w:sz w:val="24"/>
          <w:szCs w:val="24"/>
          <w:lang w:eastAsia="ru-RU" w:bidi="ar-SA"/>
        </w:rPr>
        <w:t>__</w:t>
      </w:r>
      <w:r w:rsidRPr="00744F56">
        <w:rPr>
          <w:rFonts w:ascii="Times New Roman" w:eastAsia="Times New Roman" w:hAnsi="Times New Roman" w:cs="Times New Roman"/>
          <w:kern w:val="0"/>
          <w:sz w:val="24"/>
          <w:szCs w:val="24"/>
          <w:lang w:eastAsia="ru-RU" w:bidi="ar-SA"/>
        </w:rPr>
        <w:t xml:space="preserve">» </w:t>
      </w:r>
      <w:r w:rsidR="00FC2D7F">
        <w:rPr>
          <w:rFonts w:ascii="Times New Roman" w:eastAsia="Times New Roman" w:hAnsi="Times New Roman" w:cs="Times New Roman"/>
          <w:kern w:val="0"/>
          <w:sz w:val="24"/>
          <w:szCs w:val="24"/>
          <w:lang w:eastAsia="ru-RU" w:bidi="ar-SA"/>
        </w:rPr>
        <w:t>______</w:t>
      </w:r>
      <w:r w:rsidR="00EE23AE" w:rsidRPr="00744F56">
        <w:rPr>
          <w:rFonts w:ascii="Times New Roman" w:eastAsia="Times New Roman" w:hAnsi="Times New Roman" w:cs="Times New Roman"/>
          <w:kern w:val="0"/>
          <w:sz w:val="24"/>
          <w:szCs w:val="24"/>
          <w:lang w:eastAsia="ru-RU" w:bidi="ar-SA"/>
        </w:rPr>
        <w:t xml:space="preserve"> 202</w:t>
      </w:r>
      <w:r w:rsidR="00FC2D7F">
        <w:rPr>
          <w:rFonts w:ascii="Times New Roman" w:eastAsia="Times New Roman" w:hAnsi="Times New Roman" w:cs="Times New Roman"/>
          <w:kern w:val="0"/>
          <w:sz w:val="24"/>
          <w:szCs w:val="24"/>
          <w:lang w:eastAsia="ru-RU" w:bidi="ar-SA"/>
        </w:rPr>
        <w:t>__</w:t>
      </w:r>
      <w:r w:rsidR="00EE23AE" w:rsidRPr="00744F56">
        <w:rPr>
          <w:rFonts w:ascii="Times New Roman" w:eastAsia="Times New Roman" w:hAnsi="Times New Roman" w:cs="Times New Roman"/>
          <w:kern w:val="0"/>
          <w:sz w:val="24"/>
          <w:szCs w:val="24"/>
          <w:lang w:eastAsia="ru-RU" w:bidi="ar-SA"/>
        </w:rPr>
        <w:t xml:space="preserve"> г.</w:t>
      </w:r>
      <w:r w:rsidRPr="00744F56">
        <w:rPr>
          <w:rFonts w:ascii="Times New Roman" w:eastAsia="Times New Roman" w:hAnsi="Times New Roman" w:cs="Times New Roman"/>
          <w:kern w:val="0"/>
          <w:sz w:val="24"/>
          <w:szCs w:val="24"/>
          <w:lang w:eastAsia="ru-RU" w:bidi="ar-SA"/>
        </w:rPr>
        <w:t>, а в части оплаты – до полного завершения взаиморасчетов между Сторонами.</w:t>
      </w:r>
    </w:p>
    <w:p w14:paraId="612A8026" w14:textId="75AE3741" w:rsidR="00F35F81" w:rsidRPr="00744F56" w:rsidRDefault="00F35F81"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683280B" w14:textId="1AD19783" w:rsidR="00F35F81" w:rsidRPr="00744F56" w:rsidRDefault="00F35F81"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 xml:space="preserve">Покупатель вправе отказаться от исполнения Договора полностью или частично в одностороннем порядке в </w:t>
      </w:r>
      <w:r w:rsidR="00817C15" w:rsidRPr="00744F56">
        <w:rPr>
          <w:rFonts w:ascii="Times New Roman" w:eastAsia="Times New Roman" w:hAnsi="Times New Roman" w:cs="Times New Roman"/>
          <w:kern w:val="0"/>
          <w:sz w:val="24"/>
          <w:szCs w:val="24"/>
          <w:lang w:eastAsia="ru-RU" w:bidi="ar-SA"/>
        </w:rPr>
        <w:t>случае отсутствия потребности в Товаре,</w:t>
      </w:r>
      <w:r w:rsidRPr="00744F56">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14:paraId="60A4109A" w14:textId="6BE71305" w:rsidR="00F35F81" w:rsidRPr="00744F56" w:rsidRDefault="00F35F81" w:rsidP="006968C6">
      <w:pPr>
        <w:pStyle w:val="af0"/>
        <w:numPr>
          <w:ilvl w:val="2"/>
          <w:numId w:val="15"/>
        </w:numPr>
        <w:ind w:left="0" w:firstLine="710"/>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111DBF49" w14:textId="7FBCEC75" w:rsidR="00F35F81" w:rsidRPr="00744F56" w:rsidRDefault="00F35F81" w:rsidP="006968C6">
      <w:pPr>
        <w:pStyle w:val="af0"/>
        <w:numPr>
          <w:ilvl w:val="2"/>
          <w:numId w:val="15"/>
        </w:numPr>
        <w:ind w:left="0" w:firstLine="710"/>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3D40171B" w14:textId="470E0404" w:rsidR="00F35F81" w:rsidRPr="00744F56" w:rsidRDefault="00F35F81" w:rsidP="006968C6">
      <w:pPr>
        <w:pStyle w:val="af0"/>
        <w:numPr>
          <w:ilvl w:val="2"/>
          <w:numId w:val="15"/>
        </w:numPr>
        <w:ind w:left="0" w:firstLine="710"/>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неоднократного нарушения Поставщиком сроков поставки Товара, предусмотренных Договором, на 5 (пять) и более календарных дней;</w:t>
      </w:r>
    </w:p>
    <w:p w14:paraId="5EC33A80" w14:textId="0DC850FF" w:rsidR="00F35F81" w:rsidRPr="00744F56" w:rsidRDefault="00F35F81" w:rsidP="006968C6">
      <w:pPr>
        <w:pStyle w:val="af0"/>
        <w:numPr>
          <w:ilvl w:val="2"/>
          <w:numId w:val="15"/>
        </w:numPr>
        <w:ind w:left="0" w:firstLine="710"/>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однократного нарушения Поставщиком сроков поставки Товара, предусмотренных Договором, на 10 (десять) и более календарных дней;</w:t>
      </w:r>
    </w:p>
    <w:p w14:paraId="02A83C96" w14:textId="3A35940D" w:rsidR="00F35F81" w:rsidRPr="00744F56" w:rsidRDefault="00F35F81" w:rsidP="006968C6">
      <w:pPr>
        <w:pStyle w:val="af0"/>
        <w:numPr>
          <w:ilvl w:val="2"/>
          <w:numId w:val="15"/>
        </w:numPr>
        <w:ind w:left="0" w:firstLine="710"/>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отказа Поставщика передать Покупателю Товар или принадлежности к нему;</w:t>
      </w:r>
    </w:p>
    <w:p w14:paraId="0B28F22E" w14:textId="5DCDC724" w:rsidR="00515BF4" w:rsidRPr="00744F56" w:rsidRDefault="00515BF4" w:rsidP="006968C6">
      <w:pPr>
        <w:pStyle w:val="af0"/>
        <w:numPr>
          <w:ilvl w:val="2"/>
          <w:numId w:val="15"/>
        </w:numPr>
        <w:ind w:left="0" w:firstLine="710"/>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повторного нарушения Поставщиком требований к ассортименту или техническим харак</w:t>
      </w:r>
      <w:r w:rsidR="00D20E89" w:rsidRPr="00744F56">
        <w:rPr>
          <w:rFonts w:ascii="Times New Roman" w:eastAsia="Times New Roman" w:hAnsi="Times New Roman" w:cs="Times New Roman"/>
          <w:kern w:val="0"/>
          <w:sz w:val="24"/>
          <w:szCs w:val="24"/>
          <w:lang w:eastAsia="ru-RU" w:bidi="ar-SA"/>
        </w:rPr>
        <w:t>теристикам поставляемого Товара.</w:t>
      </w:r>
    </w:p>
    <w:p w14:paraId="3CDF7E38" w14:textId="61FE8CF2" w:rsidR="00F35F81" w:rsidRPr="00744F56" w:rsidRDefault="00F35F81"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4F9FAF5" w14:textId="31108657" w:rsidR="00F35F81" w:rsidRPr="00744F56" w:rsidRDefault="00F35F81"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 xml:space="preserve">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096A39" w:rsidRPr="00744F56">
        <w:rPr>
          <w:rFonts w:ascii="Times New Roman" w:eastAsia="Times New Roman" w:hAnsi="Times New Roman" w:cs="Times New Roman"/>
          <w:kern w:val="0"/>
          <w:sz w:val="24"/>
          <w:szCs w:val="24"/>
          <w:lang w:eastAsia="ru-RU" w:bidi="ar-SA"/>
        </w:rPr>
        <w:t>7</w:t>
      </w:r>
      <w:r w:rsidRPr="00744F56">
        <w:rPr>
          <w:rFonts w:ascii="Times New Roman" w:eastAsia="Times New Roman" w:hAnsi="Times New Roman" w:cs="Times New Roman"/>
          <w:kern w:val="0"/>
          <w:sz w:val="24"/>
          <w:szCs w:val="24"/>
          <w:lang w:eastAsia="ru-RU" w:bidi="ar-SA"/>
        </w:rPr>
        <w:t xml:space="preserve"> Договора.</w:t>
      </w:r>
    </w:p>
    <w:p w14:paraId="651D64A4" w14:textId="14F5B43F" w:rsidR="00F35F81" w:rsidRPr="00744F56" w:rsidRDefault="00F35F81" w:rsidP="006968C6">
      <w:pPr>
        <w:pStyle w:val="af0"/>
        <w:numPr>
          <w:ilvl w:val="1"/>
          <w:numId w:val="15"/>
        </w:numPr>
        <w:ind w:left="0" w:firstLine="709"/>
        <w:jc w:val="both"/>
        <w:rPr>
          <w:rFonts w:ascii="Times New Roman" w:eastAsia="Times New Roman" w:hAnsi="Times New Roman" w:cs="Times New Roman"/>
          <w:kern w:val="0"/>
          <w:sz w:val="24"/>
          <w:szCs w:val="24"/>
          <w:lang w:eastAsia="ru-RU" w:bidi="ar-SA"/>
        </w:rPr>
      </w:pPr>
      <w:r w:rsidRPr="00744F56">
        <w:rPr>
          <w:rFonts w:ascii="Times New Roman" w:eastAsia="Times New Roman" w:hAnsi="Times New Roman" w:cs="Times New Roman"/>
          <w:kern w:val="0"/>
          <w:sz w:val="24"/>
          <w:szCs w:val="24"/>
          <w:lang w:eastAsia="ru-RU" w:bidi="ar-SA"/>
        </w:rPr>
        <w:t>В случае расторжения Покупателем Договора в одностороннем порядке в связи с существенным нарушением Поставщиком условий Догово</w:t>
      </w:r>
      <w:r w:rsidR="009847A2" w:rsidRPr="00744F56">
        <w:rPr>
          <w:rFonts w:ascii="Times New Roman" w:eastAsia="Times New Roman" w:hAnsi="Times New Roman" w:cs="Times New Roman"/>
          <w:kern w:val="0"/>
          <w:sz w:val="24"/>
          <w:szCs w:val="24"/>
          <w:lang w:eastAsia="ru-RU" w:bidi="ar-SA"/>
        </w:rPr>
        <w:t xml:space="preserve">ра, Покупатель вправе включить </w:t>
      </w:r>
      <w:r w:rsidRPr="00744F56">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3AAC70A" w14:textId="77777777" w:rsidR="00F35F81" w:rsidRPr="00744F56" w:rsidRDefault="00F35F81" w:rsidP="00F35F81">
      <w:pPr>
        <w:ind w:firstLine="709"/>
        <w:jc w:val="both"/>
        <w:rPr>
          <w:rFonts w:ascii="Times New Roman" w:hAnsi="Times New Roman" w:cs="Times New Roman"/>
          <w:kern w:val="0"/>
          <w:sz w:val="24"/>
          <w:szCs w:val="24"/>
          <w:lang w:eastAsia="zh-CN"/>
        </w:rPr>
      </w:pPr>
    </w:p>
    <w:p w14:paraId="39A28DD8" w14:textId="3F640615" w:rsidR="009847A2" w:rsidRPr="00744F56" w:rsidRDefault="009847A2" w:rsidP="004D0D85">
      <w:pPr>
        <w:pStyle w:val="af0"/>
        <w:numPr>
          <w:ilvl w:val="0"/>
          <w:numId w:val="15"/>
        </w:numPr>
        <w:jc w:val="cente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Антикоррупционная оговорка</w:t>
      </w:r>
      <w:r w:rsidR="00066DEF" w:rsidRPr="00744F56">
        <w:rPr>
          <w:rFonts w:ascii="Times New Roman" w:hAnsi="Times New Roman" w:cs="Times New Roman"/>
          <w:b/>
          <w:bCs/>
          <w:kern w:val="0"/>
          <w:sz w:val="24"/>
          <w:szCs w:val="24"/>
          <w:lang w:eastAsia="zh-CN"/>
        </w:rPr>
        <w:t>.</w:t>
      </w:r>
    </w:p>
    <w:p w14:paraId="262B19E6" w14:textId="06AD05BE" w:rsidR="009847A2" w:rsidRPr="00744F56" w:rsidRDefault="009847A2"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8D5CBA" w14:textId="36C202D2" w:rsidR="009847A2" w:rsidRPr="00744F56" w:rsidRDefault="009847A2"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lastRenderedPageBreak/>
        <w:t>. В случае возникновения у Стороны подозрений, что произошло или может произойти нарушение каких-либо положений настояще</w:t>
      </w:r>
      <w:r w:rsidR="002F50AF" w:rsidRPr="00744F56">
        <w:rPr>
          <w:rFonts w:ascii="Times New Roman" w:hAnsi="Times New Roman" w:cs="Times New Roman"/>
          <w:kern w:val="0"/>
          <w:sz w:val="24"/>
          <w:szCs w:val="24"/>
          <w:lang w:eastAsia="zh-CN"/>
        </w:rPr>
        <w:t>го</w:t>
      </w:r>
      <w:r w:rsidRPr="00744F56">
        <w:rPr>
          <w:rFonts w:ascii="Times New Roman" w:hAnsi="Times New Roman" w:cs="Times New Roman"/>
          <w:kern w:val="0"/>
          <w:sz w:val="24"/>
          <w:szCs w:val="24"/>
          <w:lang w:eastAsia="zh-CN"/>
        </w:rPr>
        <w:t xml:space="preserve"> </w:t>
      </w:r>
      <w:r w:rsidR="002F50AF" w:rsidRPr="00744F56">
        <w:rPr>
          <w:rFonts w:ascii="Times New Roman" w:hAnsi="Times New Roman" w:cs="Times New Roman"/>
          <w:kern w:val="0"/>
          <w:sz w:val="24"/>
          <w:szCs w:val="24"/>
          <w:lang w:eastAsia="zh-CN"/>
        </w:rPr>
        <w:t>раздела</w:t>
      </w:r>
      <w:r w:rsidRPr="00744F56">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744F56">
        <w:rPr>
          <w:rFonts w:ascii="Times New Roman" w:hAnsi="Times New Roman" w:cs="Times New Roman"/>
          <w:kern w:val="0"/>
          <w:sz w:val="24"/>
          <w:szCs w:val="24"/>
          <w:lang w:eastAsia="zh-CN"/>
        </w:rPr>
        <w:t>го</w:t>
      </w:r>
      <w:r w:rsidRPr="00744F56">
        <w:rPr>
          <w:rFonts w:ascii="Times New Roman" w:hAnsi="Times New Roman" w:cs="Times New Roman"/>
          <w:kern w:val="0"/>
          <w:sz w:val="24"/>
          <w:szCs w:val="24"/>
          <w:lang w:eastAsia="zh-CN"/>
        </w:rPr>
        <w:t xml:space="preserve"> </w:t>
      </w:r>
      <w:r w:rsidR="002F50AF" w:rsidRPr="00744F56">
        <w:rPr>
          <w:rFonts w:ascii="Times New Roman" w:hAnsi="Times New Roman" w:cs="Times New Roman"/>
          <w:kern w:val="0"/>
          <w:sz w:val="24"/>
          <w:szCs w:val="24"/>
          <w:lang w:eastAsia="zh-CN"/>
        </w:rPr>
        <w:t>раздела</w:t>
      </w:r>
      <w:r w:rsidRPr="00744F56">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324AF3" w:rsidRPr="00744F56">
        <w:rPr>
          <w:rFonts w:ascii="Times New Roman" w:hAnsi="Times New Roman" w:cs="Times New Roman"/>
          <w:kern w:val="0"/>
          <w:sz w:val="24"/>
          <w:szCs w:val="24"/>
          <w:lang w:eastAsia="zh-CN"/>
        </w:rPr>
        <w:t>е</w:t>
      </w:r>
      <w:r w:rsidRPr="00744F56">
        <w:rPr>
          <w:rFonts w:ascii="Times New Roman" w:hAnsi="Times New Roman" w:cs="Times New Roman"/>
          <w:kern w:val="0"/>
          <w:sz w:val="24"/>
          <w:szCs w:val="24"/>
          <w:lang w:eastAsia="zh-CN"/>
        </w:rPr>
        <w:t xml:space="preserve"> </w:t>
      </w:r>
      <w:r w:rsidR="00324AF3" w:rsidRPr="00744F56">
        <w:rPr>
          <w:rFonts w:ascii="Times New Roman" w:hAnsi="Times New Roman" w:cs="Times New Roman"/>
          <w:kern w:val="0"/>
          <w:sz w:val="24"/>
          <w:szCs w:val="24"/>
          <w:lang w:eastAsia="zh-CN"/>
        </w:rPr>
        <w:t>10 (</w:t>
      </w:r>
      <w:r w:rsidRPr="00744F56">
        <w:rPr>
          <w:rFonts w:ascii="Times New Roman" w:hAnsi="Times New Roman" w:cs="Times New Roman"/>
          <w:kern w:val="0"/>
          <w:sz w:val="24"/>
          <w:szCs w:val="24"/>
          <w:lang w:eastAsia="zh-CN"/>
        </w:rPr>
        <w:t>десяти</w:t>
      </w:r>
      <w:r w:rsidR="00324AF3" w:rsidRPr="00744F56">
        <w:rPr>
          <w:rFonts w:ascii="Times New Roman" w:hAnsi="Times New Roman" w:cs="Times New Roman"/>
          <w:kern w:val="0"/>
          <w:sz w:val="24"/>
          <w:szCs w:val="24"/>
          <w:lang w:eastAsia="zh-CN"/>
        </w:rPr>
        <w:t>)</w:t>
      </w:r>
      <w:r w:rsidRPr="00744F56">
        <w:rPr>
          <w:rFonts w:ascii="Times New Roman" w:hAnsi="Times New Roman" w:cs="Times New Roman"/>
          <w:kern w:val="0"/>
          <w:sz w:val="24"/>
          <w:szCs w:val="24"/>
          <w:lang w:eastAsia="zh-CN"/>
        </w:rPr>
        <w:t xml:space="preserve"> рабочих дней с даты направления письменного уведомления.</w:t>
      </w:r>
    </w:p>
    <w:p w14:paraId="702B330B" w14:textId="4BF2FFFD" w:rsidR="009847A2" w:rsidRPr="00744F56" w:rsidRDefault="009847A2"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744F56">
        <w:rPr>
          <w:rFonts w:ascii="Times New Roman" w:hAnsi="Times New Roman" w:cs="Times New Roman"/>
          <w:kern w:val="0"/>
          <w:sz w:val="24"/>
          <w:szCs w:val="24"/>
          <w:lang w:eastAsia="zh-CN"/>
        </w:rPr>
        <w:t>го</w:t>
      </w:r>
      <w:r w:rsidRPr="00744F56">
        <w:rPr>
          <w:rFonts w:ascii="Times New Roman" w:hAnsi="Times New Roman" w:cs="Times New Roman"/>
          <w:kern w:val="0"/>
          <w:sz w:val="24"/>
          <w:szCs w:val="24"/>
          <w:lang w:eastAsia="zh-CN"/>
        </w:rPr>
        <w:t xml:space="preserve"> </w:t>
      </w:r>
      <w:r w:rsidR="002F50AF" w:rsidRPr="00744F56">
        <w:rPr>
          <w:rFonts w:ascii="Times New Roman" w:hAnsi="Times New Roman" w:cs="Times New Roman"/>
          <w:kern w:val="0"/>
          <w:sz w:val="24"/>
          <w:szCs w:val="24"/>
          <w:lang w:eastAsia="zh-CN"/>
        </w:rPr>
        <w:t>раздела</w:t>
      </w:r>
      <w:r w:rsidRPr="00744F56">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1EB9B96B" w14:textId="77777777" w:rsidR="008B0728" w:rsidRPr="00744F56" w:rsidRDefault="008B0728" w:rsidP="009847A2">
      <w:pPr>
        <w:ind w:firstLine="709"/>
        <w:jc w:val="both"/>
        <w:rPr>
          <w:rFonts w:ascii="Times New Roman" w:hAnsi="Times New Roman" w:cs="Times New Roman"/>
          <w:kern w:val="0"/>
          <w:sz w:val="24"/>
          <w:szCs w:val="24"/>
          <w:lang w:eastAsia="zh-CN"/>
        </w:rPr>
      </w:pPr>
    </w:p>
    <w:p w14:paraId="560B038E" w14:textId="75FF15D6" w:rsidR="00E85467" w:rsidRPr="00744F56" w:rsidRDefault="00E85467" w:rsidP="004D0D85">
      <w:pPr>
        <w:pStyle w:val="af0"/>
        <w:numPr>
          <w:ilvl w:val="0"/>
          <w:numId w:val="15"/>
        </w:numPr>
        <w:jc w:val="center"/>
        <w:rPr>
          <w:rFonts w:ascii="Times New Roman" w:hAnsi="Times New Roman" w:cs="Times New Roman"/>
          <w:b/>
          <w:kern w:val="0"/>
          <w:sz w:val="24"/>
          <w:szCs w:val="24"/>
          <w:lang w:eastAsia="zh-CN"/>
        </w:rPr>
      </w:pPr>
      <w:r w:rsidRPr="00744F56">
        <w:rPr>
          <w:rFonts w:ascii="Times New Roman" w:hAnsi="Times New Roman" w:cs="Times New Roman"/>
          <w:b/>
          <w:kern w:val="0"/>
          <w:sz w:val="24"/>
          <w:szCs w:val="24"/>
          <w:lang w:eastAsia="zh-CN"/>
        </w:rPr>
        <w:t>Конфиденциальность.</w:t>
      </w:r>
    </w:p>
    <w:p w14:paraId="73D8442E" w14:textId="52D0D612" w:rsidR="00E85467" w:rsidRPr="00744F56" w:rsidRDefault="00E8546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BC9B9C" w14:textId="30B153E5" w:rsidR="00E85467" w:rsidRPr="00744F56" w:rsidRDefault="00E8546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Стороны Договора не признают конфиденциальной информацию, которая:</w:t>
      </w:r>
    </w:p>
    <w:p w14:paraId="40AA9619" w14:textId="6F32EDA4" w:rsidR="00E85467" w:rsidRPr="00744F56" w:rsidRDefault="00E85467" w:rsidP="006968C6">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к моменту её передачи уже была известна другой Стороне;</w:t>
      </w:r>
    </w:p>
    <w:p w14:paraId="6B4D2288" w14:textId="01E960CB" w:rsidR="00E85467" w:rsidRPr="00744F56" w:rsidRDefault="00E85467" w:rsidP="006968C6">
      <w:pPr>
        <w:pStyle w:val="af0"/>
        <w:numPr>
          <w:ilvl w:val="2"/>
          <w:numId w:val="15"/>
        </w:numPr>
        <w:ind w:left="0" w:firstLine="710"/>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к моменту её передачи уже является достоянием общественности.</w:t>
      </w:r>
    </w:p>
    <w:p w14:paraId="0932B95D" w14:textId="554B4D24" w:rsidR="00E85467" w:rsidRPr="00744F56" w:rsidRDefault="00E8546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FDE54C" w14:textId="7A95863A" w:rsidR="00E85467" w:rsidRPr="00744F56" w:rsidRDefault="00E8546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 xml:space="preserve">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C527D83" w14:textId="0B7EACD5" w:rsidR="00E85467" w:rsidRPr="00744F56" w:rsidRDefault="00E8546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3A5C975" w14:textId="78F9354C" w:rsidR="00E85467" w:rsidRPr="00744F56" w:rsidRDefault="00E8546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lastRenderedPageBreak/>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03CED7F5" w14:textId="3E41AF91" w:rsidR="00324AF3" w:rsidRPr="00744F56" w:rsidRDefault="00E85467" w:rsidP="006968C6">
      <w:pPr>
        <w:pStyle w:val="af0"/>
        <w:numPr>
          <w:ilvl w:val="1"/>
          <w:numId w:val="15"/>
        </w:numPr>
        <w:ind w:left="0" w:firstLine="709"/>
        <w:jc w:val="both"/>
        <w:rPr>
          <w:rFonts w:ascii="Times New Roman" w:hAnsi="Times New Roman" w:cs="Times New Roman"/>
          <w:kern w:val="0"/>
          <w:sz w:val="24"/>
          <w:szCs w:val="24"/>
          <w:lang w:eastAsia="zh-CN"/>
        </w:rPr>
      </w:pPr>
      <w:r w:rsidRPr="00744F56">
        <w:rPr>
          <w:rFonts w:ascii="Times New Roman" w:hAnsi="Times New Roman" w:cs="Times New Roman"/>
          <w:kern w:val="0"/>
          <w:sz w:val="24"/>
          <w:szCs w:val="24"/>
          <w:lang w:eastAsia="zh-C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A4419A5" w14:textId="77777777" w:rsidR="008004D3" w:rsidRPr="00744F56" w:rsidRDefault="008004D3" w:rsidP="008004D3">
      <w:pPr>
        <w:pStyle w:val="af0"/>
        <w:ind w:left="709"/>
        <w:jc w:val="both"/>
        <w:rPr>
          <w:rFonts w:ascii="Times New Roman" w:hAnsi="Times New Roman" w:cs="Times New Roman"/>
          <w:kern w:val="0"/>
          <w:sz w:val="24"/>
          <w:szCs w:val="24"/>
          <w:lang w:eastAsia="zh-CN"/>
        </w:rPr>
      </w:pPr>
    </w:p>
    <w:p w14:paraId="6E39D8C0" w14:textId="367B4605" w:rsidR="00EF77C0" w:rsidRPr="00744F56" w:rsidRDefault="00EF77C0" w:rsidP="004D0D85">
      <w:pPr>
        <w:pStyle w:val="af0"/>
        <w:numPr>
          <w:ilvl w:val="0"/>
          <w:numId w:val="15"/>
        </w:numPr>
        <w:jc w:val="cente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Другие условия Договора</w:t>
      </w:r>
    </w:p>
    <w:p w14:paraId="12A7209A" w14:textId="66F683C2" w:rsidR="00EF77C0" w:rsidRPr="00744F56" w:rsidRDefault="00EF77C0" w:rsidP="006968C6">
      <w:pPr>
        <w:pStyle w:val="af0"/>
        <w:numPr>
          <w:ilvl w:val="1"/>
          <w:numId w:val="15"/>
        </w:numPr>
        <w:ind w:left="0" w:firstLine="709"/>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09A5F41" w14:textId="1A29A21D" w:rsidR="00EF77C0" w:rsidRPr="00744F56" w:rsidRDefault="00EF77C0" w:rsidP="006968C6">
      <w:pPr>
        <w:pStyle w:val="af0"/>
        <w:numPr>
          <w:ilvl w:val="1"/>
          <w:numId w:val="15"/>
        </w:numPr>
        <w:ind w:left="0" w:firstLine="709"/>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Контактными адресами электронной почты Сторон по Договору являются:</w:t>
      </w:r>
    </w:p>
    <w:p w14:paraId="2D451A01" w14:textId="39868ED3" w:rsidR="00EF77C0" w:rsidRPr="00744F56" w:rsidRDefault="00EF77C0" w:rsidP="006968C6">
      <w:pPr>
        <w:pStyle w:val="af0"/>
        <w:numPr>
          <w:ilvl w:val="2"/>
          <w:numId w:val="15"/>
        </w:numPr>
        <w:ind w:left="0" w:firstLine="710"/>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 xml:space="preserve">для </w:t>
      </w:r>
      <w:proofErr w:type="gramStart"/>
      <w:r w:rsidRPr="00744F56">
        <w:rPr>
          <w:rFonts w:ascii="Times New Roman" w:hAnsi="Times New Roman" w:cs="Times New Roman"/>
          <w:bCs/>
          <w:kern w:val="0"/>
          <w:sz w:val="24"/>
          <w:szCs w:val="24"/>
          <w:lang w:eastAsia="zh-CN"/>
        </w:rPr>
        <w:t>Покупателя:</w:t>
      </w:r>
      <w:r w:rsidR="00FC2D7F">
        <w:rPr>
          <w:rFonts w:ascii="Times New Roman" w:hAnsi="Times New Roman" w:cs="Times New Roman"/>
          <w:bCs/>
          <w:kern w:val="0"/>
          <w:sz w:val="24"/>
          <w:szCs w:val="24"/>
          <w:lang w:eastAsia="zh-CN"/>
        </w:rPr>
        <w:t>_</w:t>
      </w:r>
      <w:proofErr w:type="gramEnd"/>
      <w:r w:rsidR="00FC2D7F">
        <w:rPr>
          <w:rFonts w:ascii="Times New Roman" w:hAnsi="Times New Roman" w:cs="Times New Roman"/>
          <w:bCs/>
          <w:kern w:val="0"/>
          <w:sz w:val="24"/>
          <w:szCs w:val="24"/>
          <w:lang w:eastAsia="zh-CN"/>
        </w:rPr>
        <w:t>_____________</w:t>
      </w:r>
      <w:r w:rsidR="000F1565" w:rsidRPr="00744F56">
        <w:rPr>
          <w:rFonts w:ascii="Times New Roman" w:hAnsi="Times New Roman" w:cs="Times New Roman"/>
          <w:sz w:val="24"/>
          <w:szCs w:val="24"/>
        </w:rPr>
        <w:t>;</w:t>
      </w:r>
    </w:p>
    <w:p w14:paraId="4F036696" w14:textId="056AE248" w:rsidR="00EF77C0" w:rsidRPr="00744F56" w:rsidRDefault="00EF77C0" w:rsidP="006968C6">
      <w:pPr>
        <w:pStyle w:val="af0"/>
        <w:numPr>
          <w:ilvl w:val="2"/>
          <w:numId w:val="15"/>
        </w:numPr>
        <w:ind w:left="0" w:firstLine="710"/>
        <w:jc w:val="both"/>
        <w:rPr>
          <w:rFonts w:ascii="Times New Roman" w:hAnsi="Times New Roman" w:cs="Times New Roman"/>
          <w:bCs/>
          <w:kern w:val="0"/>
          <w:sz w:val="24"/>
          <w:szCs w:val="24"/>
          <w:u w:val="single"/>
          <w:lang w:eastAsia="zh-CN"/>
        </w:rPr>
      </w:pPr>
      <w:r w:rsidRPr="00744F56">
        <w:rPr>
          <w:rFonts w:ascii="Times New Roman" w:hAnsi="Times New Roman" w:cs="Times New Roman"/>
          <w:bCs/>
          <w:kern w:val="0"/>
          <w:sz w:val="24"/>
          <w:szCs w:val="24"/>
          <w:lang w:eastAsia="zh-CN"/>
        </w:rPr>
        <w:t xml:space="preserve">для </w:t>
      </w:r>
      <w:proofErr w:type="gramStart"/>
      <w:r w:rsidRPr="00744F56">
        <w:rPr>
          <w:rFonts w:ascii="Times New Roman" w:hAnsi="Times New Roman" w:cs="Times New Roman"/>
          <w:bCs/>
          <w:kern w:val="0"/>
          <w:sz w:val="24"/>
          <w:szCs w:val="24"/>
          <w:lang w:eastAsia="zh-CN"/>
        </w:rPr>
        <w:t>Поставщика:</w:t>
      </w:r>
      <w:r w:rsidR="00FC2D7F">
        <w:rPr>
          <w:rFonts w:ascii="Times New Roman" w:hAnsi="Times New Roman" w:cs="Times New Roman"/>
          <w:bCs/>
          <w:kern w:val="0"/>
          <w:sz w:val="24"/>
          <w:szCs w:val="24"/>
          <w:lang w:eastAsia="zh-CN"/>
        </w:rPr>
        <w:t>_</w:t>
      </w:r>
      <w:proofErr w:type="gramEnd"/>
      <w:r w:rsidR="00FC2D7F">
        <w:rPr>
          <w:rFonts w:ascii="Times New Roman" w:hAnsi="Times New Roman" w:cs="Times New Roman"/>
          <w:bCs/>
          <w:kern w:val="0"/>
          <w:sz w:val="24"/>
          <w:szCs w:val="24"/>
          <w:lang w:eastAsia="zh-CN"/>
        </w:rPr>
        <w:t>_____________</w:t>
      </w:r>
      <w:r w:rsidRPr="00744F56">
        <w:rPr>
          <w:rFonts w:ascii="Times New Roman" w:hAnsi="Times New Roman" w:cs="Times New Roman"/>
          <w:bCs/>
          <w:kern w:val="0"/>
          <w:sz w:val="24"/>
          <w:szCs w:val="24"/>
          <w:lang w:eastAsia="zh-CN"/>
        </w:rPr>
        <w:t>.</w:t>
      </w:r>
    </w:p>
    <w:p w14:paraId="50837A9B" w14:textId="77777777" w:rsidR="00EF77C0" w:rsidRPr="00744F56" w:rsidRDefault="00EF77C0" w:rsidP="00EF77C0">
      <w:pPr>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 xml:space="preserve"> 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F037EA6" w14:textId="540BE254" w:rsidR="00EF77C0" w:rsidRPr="00744F56" w:rsidRDefault="00EF77C0" w:rsidP="006968C6">
      <w:pPr>
        <w:pStyle w:val="af0"/>
        <w:numPr>
          <w:ilvl w:val="1"/>
          <w:numId w:val="15"/>
        </w:numPr>
        <w:ind w:left="0" w:firstLine="709"/>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241E8730" w14:textId="5842E643" w:rsidR="00EF77C0" w:rsidRPr="00744F56" w:rsidRDefault="00EF77C0" w:rsidP="006968C6">
      <w:pPr>
        <w:pStyle w:val="af0"/>
        <w:numPr>
          <w:ilvl w:val="1"/>
          <w:numId w:val="15"/>
        </w:numPr>
        <w:ind w:left="0" w:firstLine="709"/>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 xml:space="preserve">Стороны обязаны сообщать друг другу </w:t>
      </w:r>
      <w:r w:rsidR="00605F17" w:rsidRPr="00744F56">
        <w:rPr>
          <w:rFonts w:ascii="Times New Roman" w:hAnsi="Times New Roman" w:cs="Times New Roman"/>
          <w:bCs/>
          <w:kern w:val="0"/>
          <w:sz w:val="24"/>
          <w:szCs w:val="24"/>
          <w:lang w:eastAsia="zh-CN"/>
        </w:rPr>
        <w:t xml:space="preserve">в письменном виде обо всех изменениях их адресов и реквизитов </w:t>
      </w:r>
      <w:r w:rsidRPr="00744F56">
        <w:rPr>
          <w:rFonts w:ascii="Times New Roman" w:hAnsi="Times New Roman" w:cs="Times New Roman"/>
          <w:bCs/>
          <w:kern w:val="0"/>
          <w:sz w:val="24"/>
          <w:szCs w:val="24"/>
          <w:lang w:eastAsia="zh-CN"/>
        </w:rPr>
        <w:t>в течение 7 (семи) календарных дней с даты возникновения изменений.</w:t>
      </w:r>
    </w:p>
    <w:p w14:paraId="423510F5" w14:textId="66C459C5" w:rsidR="00EF77C0" w:rsidRPr="00744F56" w:rsidRDefault="00EF77C0" w:rsidP="006968C6">
      <w:pPr>
        <w:pStyle w:val="af0"/>
        <w:numPr>
          <w:ilvl w:val="1"/>
          <w:numId w:val="15"/>
        </w:numPr>
        <w:ind w:left="0" w:firstLine="709"/>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Во всем, что не предусмотрено Договором, Стороны руководствуются действующим законодательством Российской Федерации.</w:t>
      </w:r>
    </w:p>
    <w:p w14:paraId="08D85CA7" w14:textId="7E06D272" w:rsidR="00EF77C0" w:rsidRPr="00744F56" w:rsidRDefault="00EF77C0" w:rsidP="006968C6">
      <w:pPr>
        <w:pStyle w:val="af0"/>
        <w:numPr>
          <w:ilvl w:val="1"/>
          <w:numId w:val="15"/>
        </w:numPr>
        <w:ind w:left="0" w:firstLine="709"/>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Изменение условий или прекращение действия одного или нескольких пунктов Договора не прекращает действия Договора в целом.</w:t>
      </w:r>
    </w:p>
    <w:p w14:paraId="6F671761" w14:textId="6D97C307" w:rsidR="00EF77C0" w:rsidRPr="00744F56" w:rsidRDefault="00EF77C0" w:rsidP="006968C6">
      <w:pPr>
        <w:pStyle w:val="af0"/>
        <w:numPr>
          <w:ilvl w:val="1"/>
          <w:numId w:val="15"/>
        </w:numPr>
        <w:ind w:left="0" w:firstLine="709"/>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Договор составлен в 2 (Двух) экземплярах на русском языке</w:t>
      </w:r>
      <w:r w:rsidR="00CF0A89" w:rsidRPr="00744F56">
        <w:rPr>
          <w:rFonts w:ascii="Times New Roman" w:hAnsi="Times New Roman" w:cs="Times New Roman"/>
          <w:bCs/>
          <w:kern w:val="0"/>
          <w:sz w:val="24"/>
          <w:szCs w:val="24"/>
          <w:lang w:eastAsia="zh-CN"/>
        </w:rPr>
        <w:t>,</w:t>
      </w:r>
      <w:r w:rsidRPr="00744F56">
        <w:rPr>
          <w:rFonts w:ascii="Times New Roman" w:hAnsi="Times New Roman" w:cs="Times New Roman"/>
          <w:bCs/>
          <w:kern w:val="0"/>
          <w:sz w:val="24"/>
          <w:szCs w:val="24"/>
          <w:lang w:eastAsia="zh-CN"/>
        </w:rPr>
        <w:t xml:space="preserve"> по одному экземпляру для каждой из Сторон, причем оба экземпляра имеют одинаковую юридическую силу.</w:t>
      </w:r>
    </w:p>
    <w:p w14:paraId="60F8E497" w14:textId="03C5F30C" w:rsidR="00EF77C0" w:rsidRPr="00744F56" w:rsidRDefault="00EF77C0" w:rsidP="006968C6">
      <w:pPr>
        <w:pStyle w:val="af0"/>
        <w:numPr>
          <w:ilvl w:val="1"/>
          <w:numId w:val="15"/>
        </w:numPr>
        <w:ind w:left="0" w:firstLine="709"/>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Договор имеет приложени</w:t>
      </w:r>
      <w:r w:rsidR="00415F07" w:rsidRPr="00744F56">
        <w:rPr>
          <w:rFonts w:ascii="Times New Roman" w:hAnsi="Times New Roman" w:cs="Times New Roman"/>
          <w:bCs/>
          <w:kern w:val="0"/>
          <w:sz w:val="24"/>
          <w:szCs w:val="24"/>
          <w:lang w:eastAsia="zh-CN"/>
        </w:rPr>
        <w:t>я</w:t>
      </w:r>
      <w:r w:rsidRPr="00744F56">
        <w:rPr>
          <w:rFonts w:ascii="Times New Roman" w:hAnsi="Times New Roman" w:cs="Times New Roman"/>
          <w:bCs/>
          <w:kern w:val="0"/>
          <w:sz w:val="24"/>
          <w:szCs w:val="24"/>
          <w:lang w:eastAsia="zh-CN"/>
        </w:rPr>
        <w:t>, являющ</w:t>
      </w:r>
      <w:r w:rsidR="00415F07" w:rsidRPr="00744F56">
        <w:rPr>
          <w:rFonts w:ascii="Times New Roman" w:hAnsi="Times New Roman" w:cs="Times New Roman"/>
          <w:bCs/>
          <w:kern w:val="0"/>
          <w:sz w:val="24"/>
          <w:szCs w:val="24"/>
          <w:lang w:eastAsia="zh-CN"/>
        </w:rPr>
        <w:t>и</w:t>
      </w:r>
      <w:r w:rsidRPr="00744F56">
        <w:rPr>
          <w:rFonts w:ascii="Times New Roman" w:hAnsi="Times New Roman" w:cs="Times New Roman"/>
          <w:bCs/>
          <w:kern w:val="0"/>
          <w:sz w:val="24"/>
          <w:szCs w:val="24"/>
          <w:lang w:eastAsia="zh-CN"/>
        </w:rPr>
        <w:t>еся его неотъемлемой частью:</w:t>
      </w:r>
    </w:p>
    <w:p w14:paraId="4766548A" w14:textId="43B4794A" w:rsidR="00EF77C0" w:rsidRPr="00744F56" w:rsidRDefault="00822991" w:rsidP="00EF77C0">
      <w:pPr>
        <w:ind w:firstLine="720"/>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 Спецификация (Приложение № 1);</w:t>
      </w:r>
    </w:p>
    <w:p w14:paraId="3BC60A40" w14:textId="07F91728" w:rsidR="00EF77C0" w:rsidRPr="00744F56" w:rsidRDefault="00EF77C0" w:rsidP="00EF77C0">
      <w:pPr>
        <w:ind w:firstLine="720"/>
        <w:jc w:val="both"/>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 Акт сдачи-приемки Товара (Приложение №2)</w:t>
      </w:r>
      <w:r w:rsidR="00822991" w:rsidRPr="00744F56">
        <w:rPr>
          <w:rFonts w:ascii="Times New Roman" w:hAnsi="Times New Roman" w:cs="Times New Roman"/>
          <w:bCs/>
          <w:kern w:val="0"/>
          <w:sz w:val="24"/>
          <w:szCs w:val="24"/>
          <w:lang w:eastAsia="zh-CN"/>
        </w:rPr>
        <w:t>.</w:t>
      </w:r>
    </w:p>
    <w:p w14:paraId="3A47B71B" w14:textId="77777777" w:rsidR="00822991" w:rsidRPr="00744F56" w:rsidRDefault="00822991" w:rsidP="005D3F68">
      <w:pPr>
        <w:jc w:val="both"/>
        <w:rPr>
          <w:rFonts w:ascii="Times New Roman" w:hAnsi="Times New Roman" w:cs="Times New Roman"/>
          <w:bCs/>
          <w:kern w:val="0"/>
          <w:sz w:val="24"/>
          <w:szCs w:val="24"/>
          <w:lang w:eastAsia="zh-CN"/>
        </w:rPr>
      </w:pPr>
    </w:p>
    <w:p w14:paraId="5E9E44E4" w14:textId="61131B52" w:rsidR="00EF77C0" w:rsidRPr="00744F56" w:rsidRDefault="00EF77C0" w:rsidP="004D0D85">
      <w:pPr>
        <w:pStyle w:val="af0"/>
        <w:numPr>
          <w:ilvl w:val="0"/>
          <w:numId w:val="15"/>
        </w:numPr>
        <w:jc w:val="cente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Адреса и банковские реквизиты Сторон</w:t>
      </w:r>
    </w:p>
    <w:tbl>
      <w:tblPr>
        <w:tblW w:w="9493" w:type="dxa"/>
        <w:tblLayout w:type="fixed"/>
        <w:tblLook w:val="0000" w:firstRow="0" w:lastRow="0" w:firstColumn="0" w:lastColumn="0" w:noHBand="0" w:noVBand="0"/>
      </w:tblPr>
      <w:tblGrid>
        <w:gridCol w:w="4786"/>
        <w:gridCol w:w="4707"/>
      </w:tblGrid>
      <w:tr w:rsidR="00EF77C0" w:rsidRPr="00744F56" w14:paraId="3B485D08" w14:textId="77777777" w:rsidTr="00B654D8">
        <w:trPr>
          <w:trHeight w:val="83"/>
        </w:trPr>
        <w:tc>
          <w:tcPr>
            <w:tcW w:w="4786" w:type="dxa"/>
          </w:tcPr>
          <w:p w14:paraId="7F8DE3AC" w14:textId="77777777" w:rsidR="00EF77C0" w:rsidRPr="00744F56" w:rsidRDefault="00EF77C0" w:rsidP="00EF77C0">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 xml:space="preserve">Поставщик:                                                           </w:t>
            </w:r>
          </w:p>
          <w:p w14:paraId="7DF876BF" w14:textId="77777777" w:rsidR="00EF77C0" w:rsidRPr="00744F56" w:rsidRDefault="00EF77C0" w:rsidP="00EF77C0">
            <w:pPr>
              <w:rPr>
                <w:rFonts w:ascii="Times New Roman" w:hAnsi="Times New Roman" w:cs="Times New Roman"/>
                <w:b/>
                <w:bCs/>
                <w:kern w:val="0"/>
                <w:sz w:val="24"/>
                <w:szCs w:val="24"/>
                <w:lang w:eastAsia="zh-CN"/>
              </w:rPr>
            </w:pPr>
          </w:p>
          <w:p w14:paraId="2156C6C5" w14:textId="77777777" w:rsidR="007D6EDF" w:rsidRPr="00744F56" w:rsidRDefault="007D6EDF" w:rsidP="00EF77C0">
            <w:pPr>
              <w:rPr>
                <w:rFonts w:ascii="Times New Roman" w:hAnsi="Times New Roman" w:cs="Times New Roman"/>
                <w:b/>
                <w:bCs/>
                <w:kern w:val="0"/>
                <w:sz w:val="24"/>
                <w:szCs w:val="24"/>
                <w:lang w:eastAsia="zh-CN"/>
              </w:rPr>
            </w:pPr>
          </w:p>
          <w:p w14:paraId="4C1EC7E1" w14:textId="77777777" w:rsidR="007D6EDF" w:rsidRPr="00744F56" w:rsidRDefault="007D6EDF" w:rsidP="00EF77C0">
            <w:pPr>
              <w:rPr>
                <w:rFonts w:ascii="Times New Roman" w:hAnsi="Times New Roman" w:cs="Times New Roman"/>
                <w:b/>
                <w:bCs/>
                <w:kern w:val="0"/>
                <w:sz w:val="24"/>
                <w:szCs w:val="24"/>
                <w:lang w:eastAsia="zh-CN"/>
              </w:rPr>
            </w:pPr>
          </w:p>
          <w:p w14:paraId="34CD8CDF" w14:textId="77777777" w:rsidR="00FC2D7F" w:rsidRDefault="00FC2D7F" w:rsidP="00EF77C0">
            <w:pPr>
              <w:rPr>
                <w:rFonts w:ascii="Times New Roman" w:hAnsi="Times New Roman" w:cs="Times New Roman"/>
                <w:b/>
                <w:bCs/>
                <w:kern w:val="0"/>
                <w:sz w:val="24"/>
                <w:szCs w:val="24"/>
                <w:lang w:eastAsia="zh-CN"/>
              </w:rPr>
            </w:pPr>
          </w:p>
          <w:p w14:paraId="4CA222A6" w14:textId="77777777" w:rsidR="00FC2D7F" w:rsidRDefault="00FC2D7F" w:rsidP="00EF77C0">
            <w:pPr>
              <w:rPr>
                <w:rFonts w:ascii="Times New Roman" w:hAnsi="Times New Roman" w:cs="Times New Roman"/>
                <w:b/>
                <w:bCs/>
                <w:kern w:val="0"/>
                <w:sz w:val="24"/>
                <w:szCs w:val="24"/>
                <w:lang w:eastAsia="zh-CN"/>
              </w:rPr>
            </w:pPr>
          </w:p>
          <w:p w14:paraId="031819C4" w14:textId="77777777" w:rsidR="00FC2D7F" w:rsidRDefault="00FC2D7F" w:rsidP="00EF77C0">
            <w:pPr>
              <w:rPr>
                <w:rFonts w:ascii="Times New Roman" w:hAnsi="Times New Roman" w:cs="Times New Roman"/>
                <w:b/>
                <w:bCs/>
                <w:kern w:val="0"/>
                <w:sz w:val="24"/>
                <w:szCs w:val="24"/>
                <w:lang w:eastAsia="zh-CN"/>
              </w:rPr>
            </w:pPr>
          </w:p>
          <w:p w14:paraId="4EA1376A" w14:textId="77777777" w:rsidR="00FC2D7F" w:rsidRDefault="00FC2D7F" w:rsidP="00EF77C0">
            <w:pPr>
              <w:rPr>
                <w:rFonts w:ascii="Times New Roman" w:hAnsi="Times New Roman" w:cs="Times New Roman"/>
                <w:b/>
                <w:bCs/>
                <w:kern w:val="0"/>
                <w:sz w:val="24"/>
                <w:szCs w:val="24"/>
                <w:lang w:eastAsia="zh-CN"/>
              </w:rPr>
            </w:pPr>
          </w:p>
          <w:p w14:paraId="19D7B4BB" w14:textId="77777777" w:rsidR="00FC2D7F" w:rsidRDefault="00FC2D7F" w:rsidP="00EF77C0">
            <w:pPr>
              <w:rPr>
                <w:rFonts w:ascii="Times New Roman" w:hAnsi="Times New Roman" w:cs="Times New Roman"/>
                <w:b/>
                <w:bCs/>
                <w:kern w:val="0"/>
                <w:sz w:val="24"/>
                <w:szCs w:val="24"/>
                <w:lang w:eastAsia="zh-CN"/>
              </w:rPr>
            </w:pPr>
          </w:p>
          <w:p w14:paraId="033D1E8A" w14:textId="77777777" w:rsidR="00FC2D7F" w:rsidRDefault="00FC2D7F" w:rsidP="00EF77C0">
            <w:pPr>
              <w:rPr>
                <w:rFonts w:ascii="Times New Roman" w:hAnsi="Times New Roman" w:cs="Times New Roman"/>
                <w:b/>
                <w:bCs/>
                <w:kern w:val="0"/>
                <w:sz w:val="24"/>
                <w:szCs w:val="24"/>
                <w:lang w:eastAsia="zh-CN"/>
              </w:rPr>
            </w:pPr>
          </w:p>
          <w:p w14:paraId="5AC934E0" w14:textId="77777777" w:rsidR="00FC2D7F" w:rsidRDefault="00FC2D7F" w:rsidP="00EF77C0">
            <w:pPr>
              <w:rPr>
                <w:rFonts w:ascii="Times New Roman" w:hAnsi="Times New Roman" w:cs="Times New Roman"/>
                <w:b/>
                <w:bCs/>
                <w:kern w:val="0"/>
                <w:sz w:val="24"/>
                <w:szCs w:val="24"/>
                <w:lang w:eastAsia="zh-CN"/>
              </w:rPr>
            </w:pPr>
          </w:p>
          <w:p w14:paraId="73FE5DAD" w14:textId="77777777" w:rsidR="00FC2D7F" w:rsidRDefault="00FC2D7F" w:rsidP="00EF77C0">
            <w:pPr>
              <w:rPr>
                <w:rFonts w:ascii="Times New Roman" w:hAnsi="Times New Roman" w:cs="Times New Roman"/>
                <w:b/>
                <w:bCs/>
                <w:kern w:val="0"/>
                <w:sz w:val="24"/>
                <w:szCs w:val="24"/>
                <w:lang w:eastAsia="zh-CN"/>
              </w:rPr>
            </w:pPr>
          </w:p>
          <w:p w14:paraId="005CA0B3" w14:textId="77777777" w:rsidR="00FC2D7F" w:rsidRDefault="00FC2D7F" w:rsidP="00EF77C0">
            <w:pPr>
              <w:rPr>
                <w:rFonts w:ascii="Times New Roman" w:hAnsi="Times New Roman" w:cs="Times New Roman"/>
                <w:b/>
                <w:bCs/>
                <w:kern w:val="0"/>
                <w:sz w:val="24"/>
                <w:szCs w:val="24"/>
                <w:lang w:eastAsia="zh-CN"/>
              </w:rPr>
            </w:pPr>
          </w:p>
          <w:p w14:paraId="7C8DA766" w14:textId="77777777" w:rsidR="00FC2D7F" w:rsidRDefault="00FC2D7F" w:rsidP="00EF77C0">
            <w:pPr>
              <w:rPr>
                <w:rFonts w:ascii="Times New Roman" w:hAnsi="Times New Roman" w:cs="Times New Roman"/>
                <w:b/>
                <w:bCs/>
                <w:kern w:val="0"/>
                <w:sz w:val="24"/>
                <w:szCs w:val="24"/>
                <w:lang w:eastAsia="zh-CN"/>
              </w:rPr>
            </w:pPr>
          </w:p>
          <w:p w14:paraId="615BF2FC" w14:textId="77777777" w:rsidR="00FC2D7F" w:rsidRDefault="00FC2D7F" w:rsidP="00EF77C0">
            <w:pPr>
              <w:rPr>
                <w:rFonts w:ascii="Times New Roman" w:hAnsi="Times New Roman" w:cs="Times New Roman"/>
                <w:b/>
                <w:bCs/>
                <w:kern w:val="0"/>
                <w:sz w:val="24"/>
                <w:szCs w:val="24"/>
                <w:lang w:eastAsia="zh-CN"/>
              </w:rPr>
            </w:pPr>
          </w:p>
          <w:p w14:paraId="1F858A3C" w14:textId="77777777" w:rsidR="00FC2D7F" w:rsidRDefault="00FC2D7F" w:rsidP="00EF77C0">
            <w:pPr>
              <w:rPr>
                <w:rFonts w:ascii="Times New Roman" w:hAnsi="Times New Roman" w:cs="Times New Roman"/>
                <w:b/>
                <w:bCs/>
                <w:kern w:val="0"/>
                <w:sz w:val="24"/>
                <w:szCs w:val="24"/>
                <w:lang w:eastAsia="zh-CN"/>
              </w:rPr>
            </w:pPr>
          </w:p>
          <w:p w14:paraId="6114EDB8" w14:textId="77777777" w:rsidR="00FC2D7F" w:rsidRDefault="00FC2D7F" w:rsidP="00EF77C0">
            <w:pPr>
              <w:rPr>
                <w:rFonts w:ascii="Times New Roman" w:hAnsi="Times New Roman" w:cs="Times New Roman"/>
                <w:b/>
                <w:bCs/>
                <w:kern w:val="0"/>
                <w:sz w:val="24"/>
                <w:szCs w:val="24"/>
                <w:lang w:eastAsia="zh-CN"/>
              </w:rPr>
            </w:pPr>
          </w:p>
          <w:p w14:paraId="1BDC46A3" w14:textId="707788F2" w:rsidR="00EF77C0" w:rsidRPr="00744F56" w:rsidRDefault="00EF77C0" w:rsidP="00EF77C0">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ab/>
            </w:r>
          </w:p>
          <w:p w14:paraId="7E2502A9" w14:textId="77777777" w:rsidR="008D5B88" w:rsidRPr="00744F56" w:rsidRDefault="008D5B88" w:rsidP="00EF77C0">
            <w:pPr>
              <w:rPr>
                <w:rFonts w:ascii="Times New Roman" w:hAnsi="Times New Roman" w:cs="Times New Roman"/>
                <w:b/>
                <w:bCs/>
                <w:kern w:val="0"/>
                <w:sz w:val="24"/>
                <w:szCs w:val="24"/>
                <w:lang w:eastAsia="zh-CN"/>
              </w:rPr>
            </w:pPr>
          </w:p>
          <w:p w14:paraId="6CE4031B" w14:textId="77777777" w:rsidR="008D5B88" w:rsidRPr="00744F56" w:rsidRDefault="008D5B88" w:rsidP="00EF77C0">
            <w:pPr>
              <w:rPr>
                <w:rFonts w:ascii="Times New Roman" w:hAnsi="Times New Roman" w:cs="Times New Roman"/>
                <w:b/>
                <w:bCs/>
                <w:kern w:val="0"/>
                <w:sz w:val="24"/>
                <w:szCs w:val="24"/>
                <w:lang w:eastAsia="zh-CN"/>
              </w:rPr>
            </w:pPr>
          </w:p>
          <w:p w14:paraId="1B88F4A3" w14:textId="77777777" w:rsidR="008004D3" w:rsidRDefault="008004D3" w:rsidP="00EF77C0">
            <w:pPr>
              <w:rPr>
                <w:rFonts w:ascii="Times New Roman" w:hAnsi="Times New Roman" w:cs="Times New Roman"/>
                <w:b/>
                <w:bCs/>
                <w:kern w:val="0"/>
                <w:sz w:val="24"/>
                <w:szCs w:val="24"/>
                <w:lang w:eastAsia="zh-CN"/>
              </w:rPr>
            </w:pPr>
          </w:p>
          <w:p w14:paraId="7FCE6706" w14:textId="77777777" w:rsidR="00FC2D7F" w:rsidRDefault="00FC2D7F" w:rsidP="00EF77C0">
            <w:pPr>
              <w:rPr>
                <w:rFonts w:ascii="Times New Roman" w:hAnsi="Times New Roman" w:cs="Times New Roman"/>
                <w:b/>
                <w:bCs/>
                <w:kern w:val="0"/>
                <w:sz w:val="24"/>
                <w:szCs w:val="24"/>
                <w:lang w:eastAsia="zh-CN"/>
              </w:rPr>
            </w:pPr>
          </w:p>
          <w:p w14:paraId="2C53526F" w14:textId="77777777" w:rsidR="00FC2D7F" w:rsidRPr="00744F56" w:rsidRDefault="00FC2D7F" w:rsidP="00EF77C0">
            <w:pPr>
              <w:rPr>
                <w:rFonts w:ascii="Times New Roman" w:hAnsi="Times New Roman" w:cs="Times New Roman"/>
                <w:b/>
                <w:bCs/>
                <w:kern w:val="0"/>
                <w:sz w:val="24"/>
                <w:szCs w:val="24"/>
                <w:lang w:eastAsia="zh-CN"/>
              </w:rPr>
            </w:pPr>
          </w:p>
          <w:p w14:paraId="5D634437" w14:textId="6D4B60D3" w:rsidR="00EF77C0" w:rsidRPr="00744F56" w:rsidRDefault="00EF77C0" w:rsidP="00EF77C0">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_______________</w:t>
            </w:r>
            <w:r w:rsidR="007D6EDF" w:rsidRPr="00744F56">
              <w:rPr>
                <w:rFonts w:ascii="Times New Roman" w:hAnsi="Times New Roman" w:cs="Times New Roman"/>
                <w:b/>
                <w:bCs/>
                <w:kern w:val="0"/>
                <w:sz w:val="24"/>
                <w:szCs w:val="24"/>
                <w:lang w:eastAsia="zh-CN"/>
              </w:rPr>
              <w:t>_</w:t>
            </w:r>
            <w:r w:rsidRPr="00744F56">
              <w:rPr>
                <w:rFonts w:ascii="Times New Roman" w:hAnsi="Times New Roman" w:cs="Times New Roman"/>
                <w:b/>
                <w:bCs/>
                <w:kern w:val="0"/>
                <w:sz w:val="24"/>
                <w:szCs w:val="24"/>
                <w:lang w:eastAsia="zh-CN"/>
              </w:rPr>
              <w:t xml:space="preserve"> </w:t>
            </w:r>
            <w:r w:rsidR="00FC2D7F">
              <w:rPr>
                <w:rFonts w:ascii="Times New Roman" w:hAnsi="Times New Roman" w:cs="Times New Roman"/>
                <w:b/>
                <w:bCs/>
                <w:kern w:val="0"/>
                <w:sz w:val="24"/>
                <w:szCs w:val="24"/>
                <w:lang w:eastAsia="zh-CN"/>
              </w:rPr>
              <w:t>/______/</w:t>
            </w:r>
          </w:p>
          <w:p w14:paraId="30EF84AA" w14:textId="16CED78C" w:rsidR="007D6EDF" w:rsidRPr="00744F56" w:rsidRDefault="008004D3" w:rsidP="00EF77C0">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М.П.</w:t>
            </w:r>
          </w:p>
        </w:tc>
        <w:tc>
          <w:tcPr>
            <w:tcW w:w="4707" w:type="dxa"/>
          </w:tcPr>
          <w:p w14:paraId="495C6870" w14:textId="77777777" w:rsidR="004907C9" w:rsidRPr="00744F56" w:rsidRDefault="00EF77C0" w:rsidP="00EF77C0">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lastRenderedPageBreak/>
              <w:t>Покупатель:</w:t>
            </w:r>
          </w:p>
          <w:p w14:paraId="3581C182" w14:textId="03ECD769" w:rsidR="007D6EDF" w:rsidRPr="00744F56" w:rsidRDefault="007D6EDF" w:rsidP="007D6EDF">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Федеральное государственное унитарное предприятие «Предприятие по поставкам</w:t>
            </w:r>
          </w:p>
          <w:p w14:paraId="19115AD8" w14:textId="4DE9694C" w:rsidR="00EF77C0" w:rsidRPr="00744F56" w:rsidRDefault="007D6EDF" w:rsidP="007D6EDF">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продукции Управления делами Президента Российской Федерации»</w:t>
            </w:r>
          </w:p>
          <w:p w14:paraId="49D6CB10" w14:textId="77777777" w:rsidR="00EF77C0" w:rsidRPr="00744F56" w:rsidRDefault="00EF77C0" w:rsidP="00EF77C0">
            <w:pPr>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lang w:eastAsia="zh-CN"/>
              </w:rPr>
              <w:t>ИНН 7710142570, КПП 771001001</w:t>
            </w:r>
          </w:p>
          <w:p w14:paraId="35CD5B7F" w14:textId="423A7E86" w:rsidR="00EF77C0" w:rsidRPr="00744F56" w:rsidRDefault="00EF77C0" w:rsidP="00EF77C0">
            <w:pPr>
              <w:rPr>
                <w:rFonts w:ascii="Times New Roman" w:hAnsi="Times New Roman" w:cs="Times New Roman"/>
                <w:bCs/>
                <w:kern w:val="0"/>
                <w:sz w:val="24"/>
                <w:szCs w:val="24"/>
                <w:lang w:val="x-none" w:eastAsia="zh-CN"/>
              </w:rPr>
            </w:pPr>
            <w:r w:rsidRPr="00744F56">
              <w:rPr>
                <w:rFonts w:ascii="Times New Roman" w:hAnsi="Times New Roman" w:cs="Times New Roman"/>
                <w:bCs/>
                <w:kern w:val="0"/>
                <w:sz w:val="24"/>
                <w:szCs w:val="24"/>
                <w:u w:val="single"/>
                <w:lang w:val="x-none" w:eastAsia="zh-CN"/>
              </w:rPr>
              <w:t>Юридический адрес:</w:t>
            </w:r>
            <w:r w:rsidRPr="00744F56">
              <w:rPr>
                <w:rFonts w:ascii="Times New Roman" w:hAnsi="Times New Roman" w:cs="Times New Roman"/>
                <w:bCs/>
                <w:kern w:val="0"/>
                <w:sz w:val="24"/>
                <w:szCs w:val="24"/>
                <w:lang w:val="x-none" w:eastAsia="zh-CN"/>
              </w:rPr>
              <w:t>125047, г. Москва,</w:t>
            </w:r>
          </w:p>
          <w:p w14:paraId="223BE297" w14:textId="77777777" w:rsidR="00EF77C0" w:rsidRPr="00744F56" w:rsidRDefault="00EF77C0" w:rsidP="00EF77C0">
            <w:pPr>
              <w:rPr>
                <w:rFonts w:ascii="Times New Roman" w:hAnsi="Times New Roman" w:cs="Times New Roman"/>
                <w:bCs/>
                <w:kern w:val="0"/>
                <w:sz w:val="24"/>
                <w:szCs w:val="24"/>
                <w:lang w:val="x-none" w:eastAsia="zh-CN"/>
              </w:rPr>
            </w:pPr>
            <w:r w:rsidRPr="00744F56">
              <w:rPr>
                <w:rFonts w:ascii="Times New Roman" w:hAnsi="Times New Roman" w:cs="Times New Roman"/>
                <w:bCs/>
                <w:kern w:val="0"/>
                <w:sz w:val="24"/>
                <w:szCs w:val="24"/>
                <w:lang w:val="x-none" w:eastAsia="zh-CN"/>
              </w:rPr>
              <w:t>ул. 2-я Тверская-Ямская, д. 16</w:t>
            </w:r>
          </w:p>
          <w:p w14:paraId="76C557E8" w14:textId="77777777" w:rsidR="007D6EDF" w:rsidRPr="00744F56" w:rsidRDefault="007D6EDF" w:rsidP="00EF77C0">
            <w:pPr>
              <w:rPr>
                <w:rFonts w:ascii="Times New Roman" w:hAnsi="Times New Roman" w:cs="Times New Roman"/>
                <w:bCs/>
                <w:kern w:val="0"/>
                <w:sz w:val="24"/>
                <w:szCs w:val="24"/>
                <w:u w:val="single"/>
                <w:lang w:eastAsia="zh-CN"/>
              </w:rPr>
            </w:pPr>
          </w:p>
          <w:p w14:paraId="6E709152" w14:textId="77777777" w:rsidR="00EF77C0" w:rsidRPr="00744F56" w:rsidRDefault="00EF77C0" w:rsidP="00EF77C0">
            <w:pPr>
              <w:rPr>
                <w:rFonts w:ascii="Times New Roman" w:hAnsi="Times New Roman" w:cs="Times New Roman"/>
                <w:bCs/>
                <w:kern w:val="0"/>
                <w:sz w:val="24"/>
                <w:szCs w:val="24"/>
                <w:lang w:eastAsia="zh-CN"/>
              </w:rPr>
            </w:pPr>
            <w:r w:rsidRPr="00744F56">
              <w:rPr>
                <w:rFonts w:ascii="Times New Roman" w:hAnsi="Times New Roman" w:cs="Times New Roman"/>
                <w:bCs/>
                <w:kern w:val="0"/>
                <w:sz w:val="24"/>
                <w:szCs w:val="24"/>
                <w:u w:val="single"/>
                <w:lang w:eastAsia="zh-CN"/>
              </w:rPr>
              <w:t>Банковские реквизиты</w:t>
            </w:r>
            <w:r w:rsidRPr="00744F56">
              <w:rPr>
                <w:rFonts w:ascii="Times New Roman" w:hAnsi="Times New Roman" w:cs="Times New Roman"/>
                <w:bCs/>
                <w:kern w:val="0"/>
                <w:sz w:val="24"/>
                <w:szCs w:val="24"/>
                <w:lang w:eastAsia="zh-CN"/>
              </w:rPr>
              <w:t xml:space="preserve">: </w:t>
            </w:r>
          </w:p>
          <w:p w14:paraId="1AE771A2" w14:textId="77777777" w:rsidR="008D5B88" w:rsidRPr="00744F56" w:rsidRDefault="007D6EDF" w:rsidP="008D5B88">
            <w:pPr>
              <w:rPr>
                <w:rFonts w:ascii="Times New Roman" w:hAnsi="Times New Roman" w:cs="Times New Roman"/>
                <w:bCs/>
                <w:kern w:val="0"/>
                <w:sz w:val="24"/>
                <w:szCs w:val="24"/>
                <w:lang w:val="x-none" w:eastAsia="zh-CN"/>
              </w:rPr>
            </w:pPr>
            <w:r w:rsidRPr="00744F56">
              <w:rPr>
                <w:rFonts w:ascii="Times New Roman" w:hAnsi="Times New Roman" w:cs="Times New Roman"/>
                <w:bCs/>
                <w:kern w:val="0"/>
                <w:sz w:val="24"/>
                <w:szCs w:val="24"/>
                <w:lang w:eastAsia="zh-CN"/>
              </w:rPr>
              <w:t>р/</w:t>
            </w:r>
            <w:r w:rsidR="008D5B88" w:rsidRPr="00744F56">
              <w:rPr>
                <w:rFonts w:ascii="Times New Roman" w:eastAsia="Calibri" w:hAnsi="Times New Roman" w:cs="Times New Roman"/>
                <w:bCs/>
                <w:sz w:val="24"/>
                <w:szCs w:val="24"/>
              </w:rPr>
              <w:t xml:space="preserve">/с </w:t>
            </w:r>
            <w:r w:rsidR="008D5B88" w:rsidRPr="00744F56">
              <w:rPr>
                <w:rFonts w:ascii="Times New Roman" w:hAnsi="Times New Roman" w:cs="Times New Roman"/>
                <w:bCs/>
                <w:kern w:val="0"/>
                <w:sz w:val="24"/>
                <w:szCs w:val="24"/>
                <w:lang w:val="x-none" w:eastAsia="zh-CN"/>
              </w:rPr>
              <w:t>40502810400000000311</w:t>
            </w:r>
          </w:p>
          <w:p w14:paraId="3BFF1E1B" w14:textId="77777777" w:rsidR="008D5B88" w:rsidRPr="00744F56" w:rsidRDefault="008D5B88" w:rsidP="008D5B88">
            <w:pPr>
              <w:rPr>
                <w:rFonts w:ascii="Times New Roman" w:hAnsi="Times New Roman" w:cs="Times New Roman"/>
                <w:bCs/>
                <w:kern w:val="0"/>
                <w:sz w:val="24"/>
                <w:szCs w:val="24"/>
                <w:lang w:val="x-none" w:eastAsia="zh-CN"/>
              </w:rPr>
            </w:pPr>
            <w:r w:rsidRPr="00744F56">
              <w:rPr>
                <w:rFonts w:ascii="Times New Roman" w:hAnsi="Times New Roman" w:cs="Times New Roman"/>
                <w:bCs/>
                <w:kern w:val="0"/>
                <w:sz w:val="24"/>
                <w:szCs w:val="24"/>
                <w:lang w:val="x-none" w:eastAsia="zh-CN"/>
              </w:rPr>
              <w:t>ПАО "Банк ПСБ", г. Ярославль</w:t>
            </w:r>
          </w:p>
          <w:p w14:paraId="1082D64C" w14:textId="77777777" w:rsidR="00E255FD" w:rsidRPr="00744F56" w:rsidRDefault="00E255FD" w:rsidP="00E255FD">
            <w:pPr>
              <w:rPr>
                <w:rFonts w:ascii="Times New Roman" w:hAnsi="Times New Roman" w:cs="Times New Roman"/>
                <w:bCs/>
                <w:kern w:val="0"/>
                <w:sz w:val="24"/>
                <w:szCs w:val="24"/>
                <w:lang w:val="x-none" w:eastAsia="zh-CN"/>
              </w:rPr>
            </w:pPr>
            <w:r w:rsidRPr="00744F56">
              <w:rPr>
                <w:rFonts w:ascii="Times New Roman" w:hAnsi="Times New Roman" w:cs="Times New Roman"/>
                <w:bCs/>
                <w:kern w:val="0"/>
                <w:sz w:val="24"/>
                <w:szCs w:val="24"/>
                <w:lang w:val="x-none" w:eastAsia="zh-CN"/>
              </w:rPr>
              <w:t>БИК 044525555</w:t>
            </w:r>
          </w:p>
          <w:p w14:paraId="4532CBDF" w14:textId="77777777" w:rsidR="008D5B88" w:rsidRPr="00744F56" w:rsidRDefault="008D5B88" w:rsidP="008D5B88">
            <w:pPr>
              <w:rPr>
                <w:rFonts w:ascii="Times New Roman" w:hAnsi="Times New Roman" w:cs="Times New Roman"/>
                <w:bCs/>
                <w:kern w:val="0"/>
                <w:sz w:val="24"/>
                <w:szCs w:val="24"/>
                <w:lang w:val="x-none" w:eastAsia="zh-CN"/>
              </w:rPr>
            </w:pPr>
            <w:r w:rsidRPr="00744F56">
              <w:rPr>
                <w:rFonts w:ascii="Times New Roman" w:hAnsi="Times New Roman" w:cs="Times New Roman"/>
                <w:bCs/>
                <w:kern w:val="0"/>
                <w:sz w:val="24"/>
                <w:szCs w:val="24"/>
                <w:lang w:val="x-none" w:eastAsia="zh-CN"/>
              </w:rPr>
              <w:t>к/с 30101810400000000555</w:t>
            </w:r>
          </w:p>
          <w:p w14:paraId="48C41097" w14:textId="77777777" w:rsidR="008D5B88" w:rsidRPr="00744F56" w:rsidRDefault="008D5B88" w:rsidP="008D5B88">
            <w:pPr>
              <w:rPr>
                <w:rFonts w:ascii="Times New Roman" w:hAnsi="Times New Roman" w:cs="Times New Roman"/>
                <w:bCs/>
                <w:kern w:val="0"/>
                <w:sz w:val="24"/>
                <w:szCs w:val="24"/>
                <w:lang w:val="x-none" w:eastAsia="zh-CN"/>
              </w:rPr>
            </w:pPr>
            <w:r w:rsidRPr="00744F56">
              <w:rPr>
                <w:rFonts w:ascii="Times New Roman" w:hAnsi="Times New Roman" w:cs="Times New Roman"/>
                <w:bCs/>
                <w:kern w:val="0"/>
                <w:sz w:val="24"/>
                <w:szCs w:val="24"/>
                <w:lang w:val="x-none" w:eastAsia="zh-CN"/>
              </w:rPr>
              <w:t>ОГРН 1027700045999</w:t>
            </w:r>
          </w:p>
          <w:p w14:paraId="0AFBD674" w14:textId="77777777" w:rsidR="008D5B88" w:rsidRPr="00744F56" w:rsidRDefault="008D5B88" w:rsidP="008D5B88">
            <w:pPr>
              <w:rPr>
                <w:rFonts w:ascii="Times New Roman" w:hAnsi="Times New Roman" w:cs="Times New Roman"/>
                <w:bCs/>
                <w:kern w:val="0"/>
                <w:sz w:val="24"/>
                <w:szCs w:val="24"/>
                <w:lang w:val="x-none" w:eastAsia="zh-CN"/>
              </w:rPr>
            </w:pPr>
            <w:r w:rsidRPr="00744F56">
              <w:rPr>
                <w:rFonts w:ascii="Times New Roman" w:hAnsi="Times New Roman" w:cs="Times New Roman"/>
                <w:bCs/>
                <w:kern w:val="0"/>
                <w:sz w:val="24"/>
                <w:szCs w:val="24"/>
                <w:lang w:val="x-none" w:eastAsia="zh-CN"/>
              </w:rPr>
              <w:t>ОКТМО 45382000</w:t>
            </w:r>
          </w:p>
          <w:p w14:paraId="6D638E52" w14:textId="7A5EE153" w:rsidR="00EF77C0" w:rsidRPr="00744F56" w:rsidRDefault="008D5B88" w:rsidP="008D5B88">
            <w:pPr>
              <w:rPr>
                <w:rFonts w:ascii="Times New Roman" w:hAnsi="Times New Roman" w:cs="Times New Roman"/>
                <w:bCs/>
                <w:kern w:val="0"/>
                <w:sz w:val="24"/>
                <w:szCs w:val="24"/>
                <w:lang w:val="x-none" w:eastAsia="zh-CN"/>
              </w:rPr>
            </w:pPr>
            <w:r w:rsidRPr="00744F56">
              <w:rPr>
                <w:rFonts w:ascii="Times New Roman" w:hAnsi="Times New Roman" w:cs="Times New Roman"/>
                <w:bCs/>
                <w:kern w:val="0"/>
                <w:sz w:val="24"/>
                <w:szCs w:val="24"/>
                <w:lang w:val="x-none" w:eastAsia="zh-CN"/>
              </w:rPr>
              <w:t>ОКПО 17664448</w:t>
            </w:r>
          </w:p>
          <w:p w14:paraId="1AF9A897" w14:textId="77777777" w:rsidR="007D6EDF" w:rsidRPr="00744F56" w:rsidRDefault="007D6EDF" w:rsidP="00EF77C0">
            <w:pPr>
              <w:rPr>
                <w:rFonts w:ascii="Times New Roman" w:hAnsi="Times New Roman" w:cs="Times New Roman"/>
                <w:b/>
                <w:bCs/>
                <w:kern w:val="0"/>
                <w:sz w:val="24"/>
                <w:szCs w:val="24"/>
                <w:lang w:eastAsia="zh-CN"/>
              </w:rPr>
            </w:pPr>
          </w:p>
          <w:p w14:paraId="02580A70" w14:textId="77777777" w:rsidR="008D5B88" w:rsidRPr="00744F56" w:rsidRDefault="008D5B88" w:rsidP="00EF77C0">
            <w:pPr>
              <w:rPr>
                <w:rFonts w:ascii="Times New Roman" w:hAnsi="Times New Roman" w:cs="Times New Roman"/>
                <w:b/>
                <w:bCs/>
                <w:kern w:val="0"/>
                <w:sz w:val="24"/>
                <w:szCs w:val="24"/>
                <w:lang w:eastAsia="zh-CN"/>
              </w:rPr>
            </w:pPr>
          </w:p>
          <w:p w14:paraId="62F18432" w14:textId="77777777" w:rsidR="00175C7A" w:rsidRPr="00744F56" w:rsidRDefault="00175C7A" w:rsidP="00175C7A">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Генеральный директор</w:t>
            </w:r>
          </w:p>
          <w:p w14:paraId="4752B501" w14:textId="6A8182A9" w:rsidR="00A24F96" w:rsidRPr="00744F56" w:rsidRDefault="00A24F96" w:rsidP="00A24F96">
            <w:pPr>
              <w:suppressAutoHyphens w:val="0"/>
              <w:snapToGrid w:val="0"/>
              <w:rPr>
                <w:rFonts w:ascii="Times New Roman" w:eastAsia="Calibri" w:hAnsi="Times New Roman" w:cs="Times New Roman"/>
                <w:b/>
                <w:bCs/>
                <w:kern w:val="0"/>
                <w:sz w:val="24"/>
                <w:szCs w:val="24"/>
                <w:lang w:eastAsia="ru-RU" w:bidi="ar-SA"/>
              </w:rPr>
            </w:pPr>
            <w:r w:rsidRPr="00744F56">
              <w:rPr>
                <w:rFonts w:ascii="Times New Roman" w:eastAsia="Calibri" w:hAnsi="Times New Roman" w:cs="Times New Roman"/>
                <w:b/>
                <w:bCs/>
                <w:kern w:val="0"/>
                <w:sz w:val="24"/>
                <w:szCs w:val="24"/>
                <w:lang w:eastAsia="ru-RU" w:bidi="ar-SA"/>
              </w:rPr>
              <w:t>ФГУП «ППП»</w:t>
            </w:r>
          </w:p>
          <w:p w14:paraId="4AF6C360" w14:textId="77777777" w:rsidR="00A24F96" w:rsidRPr="00744F56" w:rsidRDefault="00A24F96" w:rsidP="00A24F96">
            <w:pPr>
              <w:suppressAutoHyphens w:val="0"/>
              <w:snapToGrid w:val="0"/>
              <w:rPr>
                <w:rFonts w:ascii="Times New Roman" w:eastAsia="Calibri" w:hAnsi="Times New Roman" w:cs="Times New Roman"/>
                <w:b/>
                <w:bCs/>
                <w:kern w:val="0"/>
                <w:sz w:val="24"/>
                <w:szCs w:val="24"/>
                <w:lang w:eastAsia="ru-RU" w:bidi="ar-SA"/>
              </w:rPr>
            </w:pPr>
          </w:p>
          <w:p w14:paraId="7C421B97" w14:textId="5EDD29DC" w:rsidR="00A24F96" w:rsidRPr="00744F56" w:rsidRDefault="00A24F96" w:rsidP="00A24F96">
            <w:pPr>
              <w:suppressAutoHyphens w:val="0"/>
              <w:snapToGrid w:val="0"/>
              <w:rPr>
                <w:rFonts w:ascii="Times New Roman" w:eastAsia="Calibri" w:hAnsi="Times New Roman" w:cs="Times New Roman"/>
                <w:b/>
                <w:bCs/>
                <w:kern w:val="0"/>
                <w:sz w:val="24"/>
                <w:szCs w:val="24"/>
                <w:lang w:eastAsia="ru-RU" w:bidi="ar-SA"/>
              </w:rPr>
            </w:pPr>
            <w:r w:rsidRPr="00744F56">
              <w:rPr>
                <w:rFonts w:ascii="Times New Roman" w:eastAsia="Calibri" w:hAnsi="Times New Roman" w:cs="Times New Roman"/>
                <w:b/>
                <w:bCs/>
                <w:kern w:val="0"/>
                <w:sz w:val="24"/>
                <w:szCs w:val="24"/>
                <w:lang w:eastAsia="ru-RU" w:bidi="ar-SA"/>
              </w:rPr>
              <w:t xml:space="preserve">___________________ </w:t>
            </w:r>
            <w:r w:rsidR="00175C7A" w:rsidRPr="00744F56">
              <w:rPr>
                <w:rFonts w:ascii="Times New Roman" w:eastAsia="Calibri" w:hAnsi="Times New Roman" w:cs="Times New Roman"/>
                <w:b/>
                <w:bCs/>
                <w:kern w:val="0"/>
                <w:sz w:val="24"/>
                <w:szCs w:val="24"/>
                <w:lang w:eastAsia="ru-RU" w:bidi="ar-SA"/>
              </w:rPr>
              <w:t>П.Е. Губин</w:t>
            </w:r>
          </w:p>
          <w:p w14:paraId="1A188F91" w14:textId="0F296A37" w:rsidR="007D6EDF" w:rsidRPr="00744F56" w:rsidRDefault="00A24F96" w:rsidP="00A24F96">
            <w:pPr>
              <w:rPr>
                <w:rFonts w:ascii="Times New Roman" w:hAnsi="Times New Roman" w:cs="Times New Roman"/>
                <w:b/>
                <w:bCs/>
                <w:kern w:val="0"/>
                <w:sz w:val="24"/>
                <w:szCs w:val="24"/>
                <w:lang w:eastAsia="zh-CN"/>
              </w:rPr>
            </w:pPr>
            <w:r w:rsidRPr="00744F56">
              <w:rPr>
                <w:rFonts w:ascii="Times New Roman" w:eastAsia="Calibri" w:hAnsi="Times New Roman" w:cs="Times New Roman"/>
                <w:b/>
                <w:bCs/>
                <w:kern w:val="0"/>
                <w:sz w:val="24"/>
                <w:szCs w:val="24"/>
                <w:lang w:eastAsia="ru-RU" w:bidi="ar-SA"/>
              </w:rPr>
              <w:t>М.П.</w:t>
            </w:r>
          </w:p>
        </w:tc>
      </w:tr>
    </w:tbl>
    <w:p w14:paraId="5F5ADF82" w14:textId="77777777" w:rsidR="002069E1" w:rsidRPr="00744F56" w:rsidRDefault="002069E1">
      <w:pPr>
        <w:rPr>
          <w:sz w:val="24"/>
          <w:szCs w:val="24"/>
        </w:rPr>
      </w:pPr>
    </w:p>
    <w:p w14:paraId="3C3D5E36" w14:textId="2BB3F343" w:rsidR="00C33C18" w:rsidRPr="00744F56" w:rsidRDefault="00C33C18">
      <w:pPr>
        <w:suppressAutoHyphens w:val="0"/>
        <w:rPr>
          <w:sz w:val="24"/>
          <w:szCs w:val="24"/>
        </w:rPr>
      </w:pPr>
      <w:r w:rsidRPr="00744F56">
        <w:rPr>
          <w:sz w:val="24"/>
          <w:szCs w:val="24"/>
        </w:rPr>
        <w:br w:type="page"/>
      </w:r>
    </w:p>
    <w:p w14:paraId="31881EAB" w14:textId="77777777" w:rsidR="00A263DD" w:rsidRPr="00744F56" w:rsidRDefault="00A263DD">
      <w:pPr>
        <w:rPr>
          <w:sz w:val="24"/>
          <w:szCs w:val="24"/>
        </w:rPr>
      </w:pPr>
    </w:p>
    <w:tbl>
      <w:tblPr>
        <w:tblW w:w="9464" w:type="dxa"/>
        <w:tblLayout w:type="fixed"/>
        <w:tblLook w:val="04A0" w:firstRow="1" w:lastRow="0" w:firstColumn="1" w:lastColumn="0" w:noHBand="0" w:noVBand="1"/>
      </w:tblPr>
      <w:tblGrid>
        <w:gridCol w:w="2802"/>
        <w:gridCol w:w="1368"/>
        <w:gridCol w:w="333"/>
        <w:gridCol w:w="4961"/>
      </w:tblGrid>
      <w:tr w:rsidR="002069E1" w:rsidRPr="00744F56" w14:paraId="05AB0980" w14:textId="77777777" w:rsidTr="00822991">
        <w:trPr>
          <w:trHeight w:val="255"/>
        </w:trPr>
        <w:tc>
          <w:tcPr>
            <w:tcW w:w="2802" w:type="dxa"/>
            <w:shd w:val="clear" w:color="auto" w:fill="auto"/>
            <w:noWrap/>
            <w:vAlign w:val="center"/>
            <w:hideMark/>
          </w:tcPr>
          <w:p w14:paraId="60A1EC8F" w14:textId="77777777" w:rsidR="002069E1" w:rsidRPr="00744F56" w:rsidRDefault="002069E1" w:rsidP="00662A07">
            <w:pPr>
              <w:suppressAutoHyphens w:val="0"/>
              <w:jc w:val="center"/>
              <w:rPr>
                <w:rFonts w:ascii="Times New Roman" w:hAnsi="Times New Roman" w:cs="Times New Roman"/>
                <w:sz w:val="24"/>
                <w:szCs w:val="24"/>
                <w:lang w:eastAsia="ru-RU"/>
              </w:rPr>
            </w:pPr>
          </w:p>
        </w:tc>
        <w:tc>
          <w:tcPr>
            <w:tcW w:w="1368" w:type="dxa"/>
            <w:shd w:val="clear" w:color="auto" w:fill="auto"/>
            <w:noWrap/>
            <w:vAlign w:val="center"/>
            <w:hideMark/>
          </w:tcPr>
          <w:p w14:paraId="3EFD07D6" w14:textId="77777777" w:rsidR="002069E1" w:rsidRPr="00744F56" w:rsidRDefault="002069E1" w:rsidP="00662A07">
            <w:pPr>
              <w:suppressAutoHyphens w:val="0"/>
              <w:rPr>
                <w:rFonts w:ascii="Times New Roman" w:hAnsi="Times New Roman" w:cs="Times New Roman"/>
                <w:sz w:val="24"/>
                <w:szCs w:val="24"/>
                <w:lang w:eastAsia="ru-RU"/>
              </w:rPr>
            </w:pPr>
          </w:p>
        </w:tc>
        <w:tc>
          <w:tcPr>
            <w:tcW w:w="333" w:type="dxa"/>
            <w:shd w:val="clear" w:color="auto" w:fill="auto"/>
            <w:noWrap/>
            <w:vAlign w:val="center"/>
            <w:hideMark/>
          </w:tcPr>
          <w:p w14:paraId="0C226713" w14:textId="77777777" w:rsidR="002069E1" w:rsidRPr="00744F56" w:rsidRDefault="002069E1" w:rsidP="00662A07">
            <w:pPr>
              <w:suppressAutoHyphens w:val="0"/>
              <w:jc w:val="center"/>
              <w:rPr>
                <w:rFonts w:ascii="Times New Roman" w:hAnsi="Times New Roman" w:cs="Times New Roman"/>
                <w:sz w:val="24"/>
                <w:szCs w:val="24"/>
                <w:lang w:eastAsia="ru-RU"/>
              </w:rPr>
            </w:pPr>
          </w:p>
        </w:tc>
        <w:tc>
          <w:tcPr>
            <w:tcW w:w="4961" w:type="dxa"/>
            <w:shd w:val="clear" w:color="auto" w:fill="auto"/>
            <w:vAlign w:val="center"/>
            <w:hideMark/>
          </w:tcPr>
          <w:p w14:paraId="7BC4F35A" w14:textId="77777777" w:rsidR="00822991" w:rsidRPr="00744F56" w:rsidRDefault="00822991" w:rsidP="00822991">
            <w:pPr>
              <w:suppressAutoHyphens w:val="0"/>
              <w:jc w:val="right"/>
              <w:rPr>
                <w:rFonts w:ascii="Times New Roman" w:hAnsi="Times New Roman" w:cs="Times New Roman"/>
                <w:sz w:val="24"/>
                <w:szCs w:val="24"/>
                <w:lang w:eastAsia="ru-RU"/>
              </w:rPr>
            </w:pPr>
            <w:r w:rsidRPr="00744F56">
              <w:rPr>
                <w:rFonts w:ascii="Times New Roman" w:hAnsi="Times New Roman" w:cs="Times New Roman"/>
                <w:sz w:val="24"/>
                <w:szCs w:val="24"/>
                <w:lang w:eastAsia="ru-RU"/>
              </w:rPr>
              <w:t xml:space="preserve">Приложение № 1 </w:t>
            </w:r>
          </w:p>
          <w:p w14:paraId="4DB8AEB1" w14:textId="731152EA" w:rsidR="00822991" w:rsidRPr="00744F56" w:rsidRDefault="00822991" w:rsidP="00822991">
            <w:pPr>
              <w:suppressAutoHyphens w:val="0"/>
              <w:jc w:val="right"/>
              <w:rPr>
                <w:rFonts w:ascii="Times New Roman" w:hAnsi="Times New Roman" w:cs="Times New Roman"/>
                <w:sz w:val="24"/>
                <w:szCs w:val="24"/>
                <w:lang w:eastAsia="ru-RU"/>
              </w:rPr>
            </w:pPr>
            <w:r w:rsidRPr="00744F56">
              <w:rPr>
                <w:rFonts w:ascii="Times New Roman" w:hAnsi="Times New Roman" w:cs="Times New Roman"/>
                <w:sz w:val="24"/>
                <w:szCs w:val="24"/>
                <w:lang w:eastAsia="ru-RU"/>
              </w:rPr>
              <w:t>к Договору поставки №</w:t>
            </w:r>
            <w:r w:rsidR="00B25AF8" w:rsidRPr="00744F56">
              <w:rPr>
                <w:rFonts w:ascii="Times New Roman" w:hAnsi="Times New Roman" w:cs="Times New Roman"/>
                <w:sz w:val="24"/>
                <w:szCs w:val="24"/>
              </w:rPr>
              <w:t xml:space="preserve"> </w:t>
            </w:r>
            <w:r w:rsidR="00FC2D7F">
              <w:rPr>
                <w:rFonts w:ascii="Times New Roman" w:hAnsi="Times New Roman" w:cs="Times New Roman"/>
                <w:sz w:val="24"/>
                <w:szCs w:val="24"/>
              </w:rPr>
              <w:t>____________</w:t>
            </w:r>
          </w:p>
          <w:p w14:paraId="4112A4D3" w14:textId="4321EACD" w:rsidR="00822991" w:rsidRPr="00744F56" w:rsidRDefault="00822991" w:rsidP="00822991">
            <w:pPr>
              <w:suppressAutoHyphens w:val="0"/>
              <w:ind w:left="-286"/>
              <w:jc w:val="right"/>
              <w:rPr>
                <w:rFonts w:ascii="Times New Roman" w:hAnsi="Times New Roman" w:cs="Times New Roman"/>
                <w:sz w:val="24"/>
                <w:szCs w:val="24"/>
                <w:lang w:eastAsia="ru-RU"/>
              </w:rPr>
            </w:pPr>
            <w:r w:rsidRPr="00744F56">
              <w:rPr>
                <w:rFonts w:ascii="Times New Roman" w:hAnsi="Times New Roman" w:cs="Times New Roman"/>
                <w:sz w:val="24"/>
                <w:szCs w:val="24"/>
                <w:lang w:eastAsia="ru-RU"/>
              </w:rPr>
              <w:t xml:space="preserve">        от «___» _______________ 202</w:t>
            </w:r>
            <w:r w:rsidR="008D5B88" w:rsidRPr="00744F56">
              <w:rPr>
                <w:rFonts w:ascii="Times New Roman" w:hAnsi="Times New Roman" w:cs="Times New Roman"/>
                <w:sz w:val="24"/>
                <w:szCs w:val="24"/>
                <w:lang w:eastAsia="ru-RU"/>
              </w:rPr>
              <w:t>5</w:t>
            </w:r>
            <w:r w:rsidRPr="00744F56">
              <w:rPr>
                <w:rFonts w:ascii="Times New Roman" w:hAnsi="Times New Roman" w:cs="Times New Roman"/>
                <w:sz w:val="24"/>
                <w:szCs w:val="24"/>
                <w:lang w:eastAsia="ru-RU"/>
              </w:rPr>
              <w:t xml:space="preserve"> г.</w:t>
            </w:r>
          </w:p>
          <w:p w14:paraId="1ED8FE93" w14:textId="50B99CE6" w:rsidR="002069E1" w:rsidRPr="00744F56" w:rsidRDefault="002069E1" w:rsidP="00EF77C0">
            <w:pPr>
              <w:suppressAutoHyphens w:val="0"/>
              <w:jc w:val="right"/>
              <w:rPr>
                <w:rFonts w:ascii="Times New Roman" w:hAnsi="Times New Roman" w:cs="Times New Roman"/>
                <w:sz w:val="24"/>
                <w:szCs w:val="24"/>
                <w:lang w:eastAsia="ru-RU"/>
              </w:rPr>
            </w:pPr>
          </w:p>
        </w:tc>
      </w:tr>
    </w:tbl>
    <w:p w14:paraId="167F2DD1" w14:textId="77777777" w:rsidR="002E0BC5" w:rsidRPr="00744F56" w:rsidRDefault="002E0BC5" w:rsidP="00F16C78">
      <w:pPr>
        <w:jc w:val="center"/>
        <w:rPr>
          <w:rFonts w:ascii="Times New Roman" w:hAnsi="Times New Roman" w:cs="Times New Roman"/>
          <w:sz w:val="24"/>
          <w:szCs w:val="24"/>
        </w:rPr>
      </w:pPr>
    </w:p>
    <w:p w14:paraId="6A7C93CF" w14:textId="1563398F" w:rsidR="00822991" w:rsidRPr="00744F56" w:rsidRDefault="002069E1" w:rsidP="00F16C78">
      <w:pPr>
        <w:jc w:val="center"/>
        <w:rPr>
          <w:rFonts w:ascii="Times New Roman" w:hAnsi="Times New Roman" w:cs="Times New Roman"/>
          <w:b/>
          <w:sz w:val="24"/>
          <w:szCs w:val="24"/>
        </w:rPr>
      </w:pPr>
      <w:r w:rsidRPr="00744F56">
        <w:rPr>
          <w:rFonts w:ascii="Times New Roman" w:hAnsi="Times New Roman" w:cs="Times New Roman"/>
          <w:b/>
          <w:sz w:val="24"/>
          <w:szCs w:val="24"/>
        </w:rPr>
        <w:t>СПЕЦИФИКАЦИЯ</w:t>
      </w:r>
    </w:p>
    <w:p w14:paraId="3D7FE850" w14:textId="77777777" w:rsidR="00C4392A" w:rsidRPr="00744F56" w:rsidRDefault="00C4392A" w:rsidP="00F16C78">
      <w:pPr>
        <w:jc w:val="center"/>
        <w:rPr>
          <w:rFonts w:ascii="Times New Roman" w:hAnsi="Times New Roman" w:cs="Times New Roman"/>
          <w:sz w:val="24"/>
          <w:szCs w:val="24"/>
        </w:rPr>
      </w:pPr>
    </w:p>
    <w:tbl>
      <w:tblPr>
        <w:tblStyle w:val="110"/>
        <w:tblpPr w:leftFromText="180" w:rightFromText="180" w:vertAnchor="text" w:horzAnchor="margin" w:tblpXSpec="center" w:tblpY="170"/>
        <w:tblOverlap w:val="never"/>
        <w:tblW w:w="10598" w:type="dxa"/>
        <w:tblInd w:w="0" w:type="dxa"/>
        <w:tblLayout w:type="fixed"/>
        <w:tblLook w:val="04A0" w:firstRow="1" w:lastRow="0" w:firstColumn="1" w:lastColumn="0" w:noHBand="0" w:noVBand="1"/>
      </w:tblPr>
      <w:tblGrid>
        <w:gridCol w:w="534"/>
        <w:gridCol w:w="3828"/>
        <w:gridCol w:w="424"/>
        <w:gridCol w:w="710"/>
        <w:gridCol w:w="710"/>
        <w:gridCol w:w="992"/>
        <w:gridCol w:w="1702"/>
        <w:gridCol w:w="1698"/>
      </w:tblGrid>
      <w:tr w:rsidR="00DC0BB5" w:rsidRPr="00744F56" w14:paraId="0CAF082D" w14:textId="77777777" w:rsidTr="00DC0BB5">
        <w:trPr>
          <w:trHeight w:val="1121"/>
        </w:trPr>
        <w:tc>
          <w:tcPr>
            <w:tcW w:w="252" w:type="pct"/>
            <w:vAlign w:val="center"/>
          </w:tcPr>
          <w:p w14:paraId="488131DE" w14:textId="77777777" w:rsidR="00DC0BB5" w:rsidRPr="00744F56" w:rsidRDefault="00DC0BB5" w:rsidP="00DC0BB5">
            <w:pPr>
              <w:tabs>
                <w:tab w:val="left" w:pos="7371"/>
              </w:tabs>
              <w:jc w:val="center"/>
              <w:rPr>
                <w:rFonts w:ascii="Times New Roman" w:hAnsi="Times New Roman" w:cs="Times New Roman"/>
                <w:b/>
                <w:sz w:val="24"/>
                <w:szCs w:val="24"/>
              </w:rPr>
            </w:pPr>
            <w:r w:rsidRPr="00744F56">
              <w:rPr>
                <w:rFonts w:ascii="Times New Roman" w:hAnsi="Times New Roman" w:cs="Times New Roman"/>
                <w:b/>
                <w:bCs/>
                <w:color w:val="000000"/>
                <w:sz w:val="24"/>
                <w:szCs w:val="24"/>
                <w:lang w:eastAsia="ru-RU"/>
              </w:rPr>
              <w:t>№ п/п</w:t>
            </w:r>
          </w:p>
        </w:tc>
        <w:tc>
          <w:tcPr>
            <w:tcW w:w="1806" w:type="pct"/>
            <w:shd w:val="clear" w:color="auto" w:fill="auto"/>
            <w:vAlign w:val="center"/>
          </w:tcPr>
          <w:p w14:paraId="28A6E16B" w14:textId="77777777" w:rsidR="00DC0BB5" w:rsidRPr="00744F56" w:rsidRDefault="00DC0BB5" w:rsidP="00DC0BB5">
            <w:pPr>
              <w:tabs>
                <w:tab w:val="left" w:pos="7371"/>
              </w:tabs>
              <w:jc w:val="center"/>
              <w:rPr>
                <w:rFonts w:ascii="Times New Roman" w:hAnsi="Times New Roman" w:cs="Times New Roman"/>
                <w:b/>
                <w:sz w:val="24"/>
                <w:szCs w:val="24"/>
              </w:rPr>
            </w:pPr>
            <w:r w:rsidRPr="00744F56">
              <w:rPr>
                <w:rFonts w:ascii="Times New Roman" w:hAnsi="Times New Roman" w:cs="Times New Roman"/>
                <w:b/>
                <w:sz w:val="24"/>
                <w:szCs w:val="24"/>
              </w:rPr>
              <w:t>Наименование товара</w:t>
            </w:r>
          </w:p>
          <w:p w14:paraId="1D477C20" w14:textId="25228989" w:rsidR="00DC0BB5" w:rsidRPr="00744F56" w:rsidRDefault="00DC0BB5" w:rsidP="00DC0BB5">
            <w:pPr>
              <w:tabs>
                <w:tab w:val="left" w:pos="7371"/>
              </w:tabs>
              <w:jc w:val="center"/>
              <w:rPr>
                <w:rFonts w:ascii="Times New Roman" w:hAnsi="Times New Roman" w:cs="Times New Roman"/>
                <w:b/>
                <w:sz w:val="24"/>
                <w:szCs w:val="24"/>
              </w:rPr>
            </w:pPr>
          </w:p>
        </w:tc>
        <w:tc>
          <w:tcPr>
            <w:tcW w:w="200" w:type="pct"/>
            <w:shd w:val="clear" w:color="auto" w:fill="auto"/>
            <w:vAlign w:val="center"/>
          </w:tcPr>
          <w:p w14:paraId="5A718EEC" w14:textId="282DB28A" w:rsidR="00DC0BB5" w:rsidRPr="00744F56" w:rsidRDefault="00DC0BB5" w:rsidP="00DC0BB5">
            <w:pPr>
              <w:tabs>
                <w:tab w:val="left" w:pos="7371"/>
              </w:tabs>
              <w:jc w:val="center"/>
              <w:rPr>
                <w:rFonts w:ascii="Times New Roman" w:hAnsi="Times New Roman" w:cs="Times New Roman"/>
                <w:b/>
                <w:sz w:val="24"/>
                <w:szCs w:val="24"/>
              </w:rPr>
            </w:pPr>
            <w:r>
              <w:rPr>
                <w:rFonts w:ascii="Times New Roman" w:hAnsi="Times New Roman" w:cs="Times New Roman"/>
                <w:b/>
                <w:sz w:val="24"/>
                <w:szCs w:val="24"/>
              </w:rPr>
              <w:t>ОКПД 2</w:t>
            </w:r>
          </w:p>
        </w:tc>
        <w:tc>
          <w:tcPr>
            <w:tcW w:w="335" w:type="pct"/>
            <w:shd w:val="clear" w:color="auto" w:fill="auto"/>
            <w:vAlign w:val="center"/>
          </w:tcPr>
          <w:p w14:paraId="7B561D0E" w14:textId="5890C6A3" w:rsidR="00DC0BB5" w:rsidRPr="00744F56" w:rsidRDefault="00DC0BB5" w:rsidP="00DC0BB5">
            <w:pPr>
              <w:tabs>
                <w:tab w:val="left" w:pos="7371"/>
              </w:tabs>
              <w:jc w:val="center"/>
              <w:rPr>
                <w:rFonts w:ascii="Times New Roman" w:hAnsi="Times New Roman" w:cs="Times New Roman"/>
                <w:b/>
                <w:sz w:val="24"/>
                <w:szCs w:val="24"/>
              </w:rPr>
            </w:pPr>
            <w:r w:rsidRPr="00744F56">
              <w:rPr>
                <w:rFonts w:ascii="Times New Roman" w:hAnsi="Times New Roman" w:cs="Times New Roman"/>
                <w:b/>
                <w:sz w:val="24"/>
                <w:szCs w:val="24"/>
              </w:rPr>
              <w:t>Ед. изм.</w:t>
            </w:r>
          </w:p>
        </w:tc>
        <w:tc>
          <w:tcPr>
            <w:tcW w:w="335" w:type="pct"/>
            <w:shd w:val="clear" w:color="auto" w:fill="auto"/>
            <w:vAlign w:val="center"/>
          </w:tcPr>
          <w:p w14:paraId="5184CF85" w14:textId="148632C3" w:rsidR="00DC0BB5" w:rsidRPr="00744F56" w:rsidRDefault="00DC0BB5" w:rsidP="00DC0BB5">
            <w:pPr>
              <w:tabs>
                <w:tab w:val="left" w:pos="7371"/>
              </w:tabs>
              <w:jc w:val="center"/>
              <w:rPr>
                <w:rFonts w:ascii="Times New Roman" w:hAnsi="Times New Roman" w:cs="Times New Roman"/>
                <w:b/>
                <w:sz w:val="24"/>
                <w:szCs w:val="24"/>
              </w:rPr>
            </w:pPr>
            <w:r w:rsidRPr="00744F56">
              <w:rPr>
                <w:rFonts w:ascii="Times New Roman" w:hAnsi="Times New Roman" w:cs="Times New Roman"/>
                <w:b/>
                <w:sz w:val="24"/>
                <w:szCs w:val="24"/>
              </w:rPr>
              <w:t>Кол-во</w:t>
            </w:r>
          </w:p>
        </w:tc>
        <w:tc>
          <w:tcPr>
            <w:tcW w:w="468" w:type="pct"/>
            <w:vAlign w:val="center"/>
          </w:tcPr>
          <w:p w14:paraId="6F1A0EB6" w14:textId="7EE0F061" w:rsidR="00DC0BB5" w:rsidRPr="00744F56" w:rsidRDefault="00DC0BB5" w:rsidP="00DC0BB5">
            <w:pPr>
              <w:tabs>
                <w:tab w:val="left" w:pos="7371"/>
              </w:tabs>
              <w:jc w:val="center"/>
              <w:rPr>
                <w:rFonts w:ascii="Times New Roman" w:hAnsi="Times New Roman" w:cs="Times New Roman"/>
                <w:b/>
                <w:bCs/>
                <w:color w:val="000000"/>
                <w:sz w:val="24"/>
                <w:szCs w:val="24"/>
                <w:lang w:eastAsia="ru-RU"/>
              </w:rPr>
            </w:pPr>
            <w:r w:rsidRPr="00744F56">
              <w:rPr>
                <w:rFonts w:ascii="Times New Roman" w:hAnsi="Times New Roman" w:cs="Times New Roman"/>
                <w:b/>
                <w:bCs/>
                <w:color w:val="000000"/>
                <w:sz w:val="24"/>
                <w:szCs w:val="24"/>
                <w:lang w:eastAsia="ru-RU"/>
              </w:rPr>
              <w:t xml:space="preserve">Страна </w:t>
            </w:r>
            <w:proofErr w:type="spellStart"/>
            <w:proofErr w:type="gramStart"/>
            <w:r w:rsidRPr="00744F56">
              <w:rPr>
                <w:rFonts w:ascii="Times New Roman" w:hAnsi="Times New Roman" w:cs="Times New Roman"/>
                <w:b/>
                <w:bCs/>
                <w:color w:val="000000"/>
                <w:sz w:val="24"/>
                <w:szCs w:val="24"/>
                <w:lang w:eastAsia="ru-RU"/>
              </w:rPr>
              <w:t>происхож-дения</w:t>
            </w:r>
            <w:proofErr w:type="spellEnd"/>
            <w:proofErr w:type="gramEnd"/>
          </w:p>
        </w:tc>
        <w:tc>
          <w:tcPr>
            <w:tcW w:w="803" w:type="pct"/>
            <w:shd w:val="clear" w:color="auto" w:fill="auto"/>
            <w:vAlign w:val="center"/>
          </w:tcPr>
          <w:p w14:paraId="1672BF5D" w14:textId="77777777" w:rsidR="00DC0BB5" w:rsidRPr="00744F56" w:rsidRDefault="00DC0BB5" w:rsidP="00DC0BB5">
            <w:pPr>
              <w:tabs>
                <w:tab w:val="left" w:pos="7371"/>
              </w:tabs>
              <w:jc w:val="center"/>
              <w:rPr>
                <w:rFonts w:ascii="Times New Roman" w:hAnsi="Times New Roman" w:cs="Times New Roman"/>
                <w:b/>
                <w:bCs/>
                <w:color w:val="000000"/>
                <w:sz w:val="24"/>
                <w:szCs w:val="24"/>
                <w:lang w:eastAsia="ru-RU"/>
              </w:rPr>
            </w:pPr>
            <w:r w:rsidRPr="00744F56">
              <w:rPr>
                <w:rFonts w:ascii="Times New Roman" w:hAnsi="Times New Roman" w:cs="Times New Roman"/>
                <w:b/>
                <w:bCs/>
                <w:color w:val="000000"/>
                <w:sz w:val="24"/>
                <w:szCs w:val="24"/>
                <w:lang w:eastAsia="ru-RU"/>
              </w:rPr>
              <w:t xml:space="preserve">Цена, </w:t>
            </w:r>
          </w:p>
          <w:p w14:paraId="55B33D73" w14:textId="4B240BA8" w:rsidR="00DC0BB5" w:rsidRPr="00744F56" w:rsidRDefault="00DC0BB5" w:rsidP="00DC0BB5">
            <w:pPr>
              <w:tabs>
                <w:tab w:val="left" w:pos="7371"/>
              </w:tabs>
              <w:jc w:val="center"/>
              <w:rPr>
                <w:rFonts w:ascii="Times New Roman" w:hAnsi="Times New Roman" w:cs="Times New Roman"/>
                <w:b/>
                <w:sz w:val="24"/>
                <w:szCs w:val="24"/>
              </w:rPr>
            </w:pPr>
            <w:r w:rsidRPr="00744F56">
              <w:rPr>
                <w:rFonts w:ascii="Times New Roman" w:hAnsi="Times New Roman" w:cs="Times New Roman"/>
                <w:b/>
                <w:bCs/>
                <w:color w:val="000000"/>
                <w:sz w:val="24"/>
                <w:szCs w:val="24"/>
                <w:lang w:eastAsia="ru-RU"/>
              </w:rPr>
              <w:t xml:space="preserve">в </w:t>
            </w:r>
            <w:proofErr w:type="spellStart"/>
            <w:r w:rsidRPr="00744F56">
              <w:rPr>
                <w:rFonts w:ascii="Times New Roman" w:hAnsi="Times New Roman" w:cs="Times New Roman"/>
                <w:b/>
                <w:bCs/>
                <w:color w:val="000000"/>
                <w:sz w:val="24"/>
                <w:szCs w:val="24"/>
                <w:lang w:eastAsia="ru-RU"/>
              </w:rPr>
              <w:t>т.ч</w:t>
            </w:r>
            <w:proofErr w:type="spellEnd"/>
            <w:r w:rsidRPr="00744F56">
              <w:rPr>
                <w:rFonts w:ascii="Times New Roman" w:hAnsi="Times New Roman" w:cs="Times New Roman"/>
                <w:b/>
                <w:bCs/>
                <w:color w:val="000000"/>
                <w:sz w:val="24"/>
                <w:szCs w:val="24"/>
                <w:lang w:eastAsia="ru-RU"/>
              </w:rPr>
              <w:t>. НДС 20%, руб.</w:t>
            </w:r>
          </w:p>
        </w:tc>
        <w:tc>
          <w:tcPr>
            <w:tcW w:w="801" w:type="pct"/>
            <w:shd w:val="clear" w:color="auto" w:fill="auto"/>
            <w:vAlign w:val="center"/>
          </w:tcPr>
          <w:p w14:paraId="6C87B69B" w14:textId="77777777" w:rsidR="00DC0BB5" w:rsidRPr="00744F56" w:rsidRDefault="00DC0BB5" w:rsidP="00DC0BB5">
            <w:pPr>
              <w:tabs>
                <w:tab w:val="left" w:pos="7371"/>
              </w:tabs>
              <w:jc w:val="center"/>
              <w:rPr>
                <w:rFonts w:ascii="Times New Roman" w:hAnsi="Times New Roman" w:cs="Times New Roman"/>
                <w:b/>
                <w:bCs/>
                <w:color w:val="000000"/>
                <w:sz w:val="24"/>
                <w:szCs w:val="24"/>
                <w:lang w:eastAsia="ru-RU"/>
              </w:rPr>
            </w:pPr>
            <w:r w:rsidRPr="00744F56">
              <w:rPr>
                <w:rFonts w:ascii="Times New Roman" w:hAnsi="Times New Roman" w:cs="Times New Roman"/>
                <w:b/>
                <w:bCs/>
                <w:color w:val="000000"/>
                <w:sz w:val="24"/>
                <w:szCs w:val="24"/>
                <w:lang w:eastAsia="ru-RU"/>
              </w:rPr>
              <w:t>Сумма,</w:t>
            </w:r>
          </w:p>
          <w:p w14:paraId="58493CD1" w14:textId="065EF2F8" w:rsidR="00DC0BB5" w:rsidRPr="00744F56" w:rsidRDefault="00DC0BB5" w:rsidP="00DC0BB5">
            <w:pPr>
              <w:tabs>
                <w:tab w:val="left" w:pos="7371"/>
              </w:tabs>
              <w:jc w:val="center"/>
              <w:rPr>
                <w:rFonts w:ascii="Times New Roman" w:hAnsi="Times New Roman" w:cs="Times New Roman"/>
                <w:b/>
                <w:sz w:val="24"/>
                <w:szCs w:val="24"/>
              </w:rPr>
            </w:pPr>
            <w:r w:rsidRPr="00744F56">
              <w:rPr>
                <w:rFonts w:ascii="Times New Roman" w:hAnsi="Times New Roman" w:cs="Times New Roman"/>
                <w:b/>
                <w:bCs/>
                <w:color w:val="000000"/>
                <w:sz w:val="24"/>
                <w:szCs w:val="24"/>
                <w:lang w:eastAsia="ru-RU"/>
              </w:rPr>
              <w:t xml:space="preserve">в т. ч. НДС 20%, </w:t>
            </w:r>
            <w:r w:rsidRPr="00744F56">
              <w:rPr>
                <w:rFonts w:ascii="Times New Roman" w:hAnsi="Times New Roman" w:cs="Times New Roman"/>
                <w:b/>
                <w:bCs/>
                <w:color w:val="000000"/>
                <w:sz w:val="24"/>
                <w:szCs w:val="24"/>
                <w:lang w:eastAsia="ru-RU"/>
              </w:rPr>
              <w:br/>
              <w:t>руб.</w:t>
            </w:r>
          </w:p>
        </w:tc>
      </w:tr>
      <w:tr w:rsidR="00DC0BB5" w:rsidRPr="00744F56" w14:paraId="77A3AC3C" w14:textId="77777777" w:rsidTr="00DC0BB5">
        <w:trPr>
          <w:cantSplit/>
          <w:trHeight w:val="1134"/>
        </w:trPr>
        <w:tc>
          <w:tcPr>
            <w:tcW w:w="252" w:type="pct"/>
            <w:vAlign w:val="center"/>
          </w:tcPr>
          <w:p w14:paraId="31D96F8E" w14:textId="77777777" w:rsidR="00DC0BB5" w:rsidRPr="00744F56" w:rsidRDefault="00DC0BB5" w:rsidP="00DC0BB5">
            <w:pPr>
              <w:pStyle w:val="af0"/>
              <w:numPr>
                <w:ilvl w:val="0"/>
                <w:numId w:val="14"/>
              </w:numPr>
              <w:contextualSpacing w:val="0"/>
              <w:jc w:val="center"/>
              <w:rPr>
                <w:rFonts w:ascii="Times New Roman" w:hAnsi="Times New Roman" w:cs="Times New Roman"/>
                <w:sz w:val="24"/>
                <w:szCs w:val="24"/>
              </w:rPr>
            </w:pPr>
          </w:p>
        </w:tc>
        <w:tc>
          <w:tcPr>
            <w:tcW w:w="1806" w:type="pct"/>
            <w:shd w:val="clear" w:color="auto" w:fill="auto"/>
          </w:tcPr>
          <w:p w14:paraId="46F4AF99" w14:textId="66F7B2E1" w:rsidR="00DC0BB5" w:rsidRPr="00744F56" w:rsidRDefault="00DC0BB5" w:rsidP="00DC0BB5">
            <w:pPr>
              <w:jc w:val="both"/>
              <w:rPr>
                <w:rFonts w:ascii="Times New Roman" w:hAnsi="Times New Roman" w:cs="Times New Roman"/>
                <w:sz w:val="24"/>
                <w:szCs w:val="24"/>
                <w:highlight w:val="yellow"/>
              </w:rPr>
            </w:pPr>
          </w:p>
        </w:tc>
        <w:tc>
          <w:tcPr>
            <w:tcW w:w="200" w:type="pct"/>
            <w:shd w:val="clear" w:color="auto" w:fill="auto"/>
            <w:textDirection w:val="btLr"/>
            <w:vAlign w:val="center"/>
          </w:tcPr>
          <w:p w14:paraId="4B4CA2D1" w14:textId="50D71970" w:rsidR="00DC0BB5" w:rsidRPr="00744F56" w:rsidRDefault="00DC0BB5" w:rsidP="00DC0BB5">
            <w:pPr>
              <w:ind w:left="113" w:right="113"/>
              <w:jc w:val="center"/>
              <w:rPr>
                <w:rFonts w:ascii="Times New Roman" w:hAnsi="Times New Roman" w:cs="Times New Roman"/>
                <w:sz w:val="24"/>
                <w:szCs w:val="24"/>
              </w:rPr>
            </w:pPr>
          </w:p>
        </w:tc>
        <w:tc>
          <w:tcPr>
            <w:tcW w:w="335" w:type="pct"/>
            <w:shd w:val="clear" w:color="auto" w:fill="auto"/>
            <w:vAlign w:val="center"/>
          </w:tcPr>
          <w:p w14:paraId="12BD940F" w14:textId="08A22E4E" w:rsidR="00DC0BB5" w:rsidRPr="00744F56" w:rsidRDefault="00DC0BB5" w:rsidP="00DC0BB5">
            <w:pPr>
              <w:jc w:val="center"/>
              <w:rPr>
                <w:rFonts w:ascii="Times New Roman" w:hAnsi="Times New Roman" w:cs="Times New Roman"/>
                <w:sz w:val="24"/>
                <w:szCs w:val="24"/>
              </w:rPr>
            </w:pPr>
          </w:p>
        </w:tc>
        <w:tc>
          <w:tcPr>
            <w:tcW w:w="335" w:type="pct"/>
            <w:shd w:val="clear" w:color="auto" w:fill="auto"/>
            <w:vAlign w:val="center"/>
          </w:tcPr>
          <w:p w14:paraId="341625FA" w14:textId="10939405" w:rsidR="00DC0BB5" w:rsidRPr="00744F56" w:rsidRDefault="00DC0BB5" w:rsidP="00DC0BB5">
            <w:pPr>
              <w:jc w:val="center"/>
              <w:rPr>
                <w:rFonts w:ascii="Times New Roman" w:hAnsi="Times New Roman" w:cs="Times New Roman"/>
                <w:sz w:val="24"/>
                <w:szCs w:val="24"/>
              </w:rPr>
            </w:pPr>
          </w:p>
        </w:tc>
        <w:tc>
          <w:tcPr>
            <w:tcW w:w="468" w:type="pct"/>
            <w:vAlign w:val="center"/>
          </w:tcPr>
          <w:p w14:paraId="49ABB3FC" w14:textId="7E68ABCB" w:rsidR="00DC0BB5" w:rsidRPr="00744F56" w:rsidRDefault="00DC0BB5" w:rsidP="00DC0BB5">
            <w:pPr>
              <w:jc w:val="center"/>
              <w:rPr>
                <w:rFonts w:ascii="Times New Roman" w:hAnsi="Times New Roman" w:cs="Times New Roman"/>
                <w:sz w:val="24"/>
                <w:szCs w:val="24"/>
              </w:rPr>
            </w:pPr>
          </w:p>
        </w:tc>
        <w:tc>
          <w:tcPr>
            <w:tcW w:w="803" w:type="pct"/>
            <w:tcBorders>
              <w:top w:val="single" w:sz="4" w:space="0" w:color="auto"/>
              <w:left w:val="nil"/>
              <w:bottom w:val="single" w:sz="4" w:space="0" w:color="auto"/>
              <w:right w:val="single" w:sz="4" w:space="0" w:color="auto"/>
            </w:tcBorders>
            <w:shd w:val="clear" w:color="auto" w:fill="auto"/>
            <w:vAlign w:val="center"/>
          </w:tcPr>
          <w:p w14:paraId="5B24B5C5" w14:textId="6A23E72D" w:rsidR="00DC0BB5" w:rsidRPr="00744F56" w:rsidRDefault="00DC0BB5" w:rsidP="00DC0BB5">
            <w:pPr>
              <w:jc w:val="center"/>
              <w:rPr>
                <w:rFonts w:ascii="Times New Roman" w:hAnsi="Times New Roman" w:cs="Times New Roman"/>
                <w:color w:val="000000"/>
                <w:sz w:val="24"/>
                <w:szCs w:val="24"/>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2A5E1DA2" w14:textId="7AA6C015" w:rsidR="00DC0BB5" w:rsidRPr="00744F56" w:rsidRDefault="00DC0BB5" w:rsidP="00DC0BB5">
            <w:pPr>
              <w:jc w:val="center"/>
              <w:rPr>
                <w:rFonts w:ascii="Times New Roman" w:hAnsi="Times New Roman" w:cs="Times New Roman"/>
                <w:color w:val="000000"/>
                <w:sz w:val="24"/>
                <w:szCs w:val="24"/>
              </w:rPr>
            </w:pPr>
          </w:p>
        </w:tc>
      </w:tr>
      <w:tr w:rsidR="00DC0BB5" w:rsidRPr="00744F56" w14:paraId="026BED9C" w14:textId="77777777" w:rsidTr="00DC0BB5">
        <w:trPr>
          <w:trHeight w:val="259"/>
        </w:trPr>
        <w:tc>
          <w:tcPr>
            <w:tcW w:w="4199" w:type="pct"/>
            <w:gridSpan w:val="7"/>
            <w:shd w:val="clear" w:color="auto" w:fill="auto"/>
            <w:vAlign w:val="center"/>
          </w:tcPr>
          <w:p w14:paraId="21C4A727" w14:textId="77777777" w:rsidR="00DC0BB5" w:rsidRPr="00744F56" w:rsidRDefault="00DC0BB5" w:rsidP="00DC0BB5">
            <w:pPr>
              <w:jc w:val="right"/>
              <w:rPr>
                <w:rFonts w:ascii="Times New Roman" w:hAnsi="Times New Roman" w:cs="Times New Roman"/>
                <w:b/>
                <w:sz w:val="24"/>
                <w:szCs w:val="24"/>
              </w:rPr>
            </w:pPr>
            <w:r w:rsidRPr="00744F56">
              <w:rPr>
                <w:rFonts w:ascii="Times New Roman" w:hAnsi="Times New Roman" w:cs="Times New Roman"/>
                <w:b/>
                <w:sz w:val="24"/>
                <w:szCs w:val="24"/>
              </w:rPr>
              <w:t>ИТОГО:</w:t>
            </w:r>
          </w:p>
        </w:tc>
        <w:tc>
          <w:tcPr>
            <w:tcW w:w="801" w:type="pct"/>
            <w:shd w:val="clear" w:color="auto" w:fill="auto"/>
            <w:vAlign w:val="center"/>
          </w:tcPr>
          <w:p w14:paraId="104D596A" w14:textId="47964FBC" w:rsidR="00DC0BB5" w:rsidRPr="00744F56" w:rsidRDefault="00DC0BB5" w:rsidP="00DC0BB5">
            <w:pPr>
              <w:jc w:val="center"/>
              <w:rPr>
                <w:rFonts w:ascii="Times New Roman" w:hAnsi="Times New Roman" w:cs="Times New Roman"/>
                <w:sz w:val="24"/>
                <w:szCs w:val="24"/>
              </w:rPr>
            </w:pPr>
          </w:p>
        </w:tc>
      </w:tr>
      <w:tr w:rsidR="00DC0BB5" w:rsidRPr="00744F56" w14:paraId="2300C09E" w14:textId="77777777" w:rsidTr="00DC0BB5">
        <w:trPr>
          <w:trHeight w:val="259"/>
        </w:trPr>
        <w:tc>
          <w:tcPr>
            <w:tcW w:w="4199" w:type="pct"/>
            <w:gridSpan w:val="7"/>
            <w:shd w:val="clear" w:color="auto" w:fill="auto"/>
            <w:vAlign w:val="center"/>
          </w:tcPr>
          <w:p w14:paraId="018732B2" w14:textId="77777777" w:rsidR="00DC0BB5" w:rsidRPr="00744F56" w:rsidRDefault="00DC0BB5" w:rsidP="00DC0BB5">
            <w:pPr>
              <w:jc w:val="right"/>
              <w:rPr>
                <w:rFonts w:ascii="Times New Roman" w:hAnsi="Times New Roman" w:cs="Times New Roman"/>
                <w:b/>
                <w:sz w:val="24"/>
                <w:szCs w:val="24"/>
              </w:rPr>
            </w:pPr>
            <w:r w:rsidRPr="00744F56">
              <w:rPr>
                <w:rFonts w:ascii="Times New Roman" w:hAnsi="Times New Roman" w:cs="Times New Roman"/>
                <w:b/>
                <w:sz w:val="24"/>
                <w:szCs w:val="24"/>
              </w:rPr>
              <w:t xml:space="preserve">В </w:t>
            </w:r>
            <w:proofErr w:type="spellStart"/>
            <w:r w:rsidRPr="00744F56">
              <w:rPr>
                <w:rFonts w:ascii="Times New Roman" w:hAnsi="Times New Roman" w:cs="Times New Roman"/>
                <w:b/>
                <w:sz w:val="24"/>
                <w:szCs w:val="24"/>
              </w:rPr>
              <w:t>т.ч</w:t>
            </w:r>
            <w:proofErr w:type="spellEnd"/>
            <w:r w:rsidRPr="00744F56">
              <w:rPr>
                <w:rFonts w:ascii="Times New Roman" w:hAnsi="Times New Roman" w:cs="Times New Roman"/>
                <w:b/>
                <w:sz w:val="24"/>
                <w:szCs w:val="24"/>
              </w:rPr>
              <w:t>. НДС 20%:</w:t>
            </w:r>
          </w:p>
        </w:tc>
        <w:tc>
          <w:tcPr>
            <w:tcW w:w="801" w:type="pct"/>
            <w:shd w:val="clear" w:color="auto" w:fill="auto"/>
            <w:vAlign w:val="center"/>
          </w:tcPr>
          <w:p w14:paraId="3AB092E9" w14:textId="6C7DABA5" w:rsidR="00DC0BB5" w:rsidRPr="00744F56" w:rsidRDefault="00DC0BB5" w:rsidP="00DC0BB5">
            <w:pPr>
              <w:jc w:val="center"/>
              <w:rPr>
                <w:rFonts w:ascii="Times New Roman" w:hAnsi="Times New Roman" w:cs="Times New Roman"/>
                <w:color w:val="000000"/>
                <w:sz w:val="24"/>
                <w:szCs w:val="24"/>
              </w:rPr>
            </w:pPr>
          </w:p>
        </w:tc>
      </w:tr>
    </w:tbl>
    <w:p w14:paraId="21B37BA9" w14:textId="77777777" w:rsidR="00C5078B" w:rsidRPr="00744F56" w:rsidRDefault="00C5078B" w:rsidP="00175C7A">
      <w:pPr>
        <w:jc w:val="both"/>
        <w:rPr>
          <w:rFonts w:ascii="Times New Roman" w:hAnsi="Times New Roman" w:cs="Times New Roman"/>
          <w:bCs/>
          <w:sz w:val="24"/>
          <w:szCs w:val="24"/>
          <w:lang w:eastAsia="ru-RU"/>
        </w:rPr>
      </w:pPr>
    </w:p>
    <w:p w14:paraId="2B777344" w14:textId="1CD44C30" w:rsidR="00C5078B" w:rsidRPr="00744F56" w:rsidRDefault="002E0BC5" w:rsidP="00C5078B">
      <w:pPr>
        <w:ind w:firstLine="720"/>
        <w:jc w:val="both"/>
        <w:rPr>
          <w:rFonts w:ascii="Times New Roman" w:hAnsi="Times New Roman" w:cs="Times New Roman"/>
          <w:kern w:val="0"/>
          <w:sz w:val="24"/>
          <w:szCs w:val="24"/>
          <w:lang w:eastAsia="zh-CN"/>
        </w:rPr>
      </w:pPr>
      <w:r w:rsidRPr="00744F56">
        <w:rPr>
          <w:rFonts w:ascii="Times New Roman" w:hAnsi="Times New Roman" w:cs="Times New Roman"/>
          <w:bCs/>
          <w:sz w:val="24"/>
          <w:szCs w:val="24"/>
          <w:lang w:eastAsia="ru-RU"/>
        </w:rPr>
        <w:t xml:space="preserve">Итого цена Товара по Спецификации </w:t>
      </w:r>
      <w:proofErr w:type="gramStart"/>
      <w:r w:rsidRPr="00744F56">
        <w:rPr>
          <w:rFonts w:ascii="Times New Roman" w:hAnsi="Times New Roman" w:cs="Times New Roman"/>
          <w:bCs/>
          <w:sz w:val="24"/>
          <w:szCs w:val="24"/>
          <w:lang w:eastAsia="ru-RU"/>
        </w:rPr>
        <w:t>составляет</w:t>
      </w:r>
      <w:r w:rsidR="005D44DC" w:rsidRPr="00744F56">
        <w:rPr>
          <w:rFonts w:ascii="Times New Roman" w:hAnsi="Times New Roman" w:cs="Times New Roman"/>
          <w:bCs/>
          <w:sz w:val="24"/>
          <w:szCs w:val="24"/>
          <w:lang w:eastAsia="ru-RU"/>
        </w:rPr>
        <w:t>:</w:t>
      </w:r>
      <w:r w:rsidR="00FC2D7F">
        <w:rPr>
          <w:rFonts w:ascii="Times New Roman" w:hAnsi="Times New Roman" w:cs="Times New Roman"/>
          <w:bCs/>
          <w:sz w:val="24"/>
          <w:szCs w:val="24"/>
          <w:lang w:eastAsia="ru-RU"/>
        </w:rPr>
        <w:t>_</w:t>
      </w:r>
      <w:proofErr w:type="gramEnd"/>
      <w:r w:rsidR="00FC2D7F">
        <w:rPr>
          <w:rFonts w:ascii="Times New Roman" w:hAnsi="Times New Roman" w:cs="Times New Roman"/>
          <w:bCs/>
          <w:sz w:val="24"/>
          <w:szCs w:val="24"/>
          <w:lang w:eastAsia="ru-RU"/>
        </w:rPr>
        <w:t>_______________</w:t>
      </w:r>
      <w:r w:rsidR="00C5078B" w:rsidRPr="00744F56">
        <w:rPr>
          <w:rFonts w:ascii="Times New Roman" w:hAnsi="Times New Roman" w:cs="Times New Roman"/>
          <w:kern w:val="0"/>
          <w:sz w:val="24"/>
          <w:szCs w:val="24"/>
          <w:lang w:eastAsia="zh-CN"/>
        </w:rPr>
        <w:t>.</w:t>
      </w:r>
    </w:p>
    <w:tbl>
      <w:tblPr>
        <w:tblW w:w="5000" w:type="pct"/>
        <w:tblLayout w:type="fixed"/>
        <w:tblLook w:val="04A0" w:firstRow="1" w:lastRow="0" w:firstColumn="1" w:lastColumn="0" w:noHBand="0" w:noVBand="1"/>
      </w:tblPr>
      <w:tblGrid>
        <w:gridCol w:w="5236"/>
        <w:gridCol w:w="4873"/>
      </w:tblGrid>
      <w:tr w:rsidR="005D44DC" w:rsidRPr="00744F56" w14:paraId="520D5319" w14:textId="77777777" w:rsidTr="00C33C18">
        <w:trPr>
          <w:trHeight w:val="509"/>
        </w:trPr>
        <w:tc>
          <w:tcPr>
            <w:tcW w:w="5074" w:type="dxa"/>
          </w:tcPr>
          <w:p w14:paraId="08DACA03" w14:textId="77777777" w:rsidR="002E0BC5" w:rsidRPr="00744F56" w:rsidRDefault="002E0BC5" w:rsidP="002069E1">
            <w:pPr>
              <w:rPr>
                <w:rFonts w:ascii="Times New Roman" w:hAnsi="Times New Roman" w:cs="Times New Roman"/>
                <w:b/>
                <w:bCs/>
                <w:sz w:val="24"/>
                <w:szCs w:val="24"/>
              </w:rPr>
            </w:pPr>
          </w:p>
          <w:p w14:paraId="4F8DC50C" w14:textId="77777777" w:rsidR="005D44DC" w:rsidRPr="00744F56" w:rsidRDefault="005D44DC" w:rsidP="002069E1">
            <w:pPr>
              <w:rPr>
                <w:rFonts w:ascii="Times New Roman" w:hAnsi="Times New Roman" w:cs="Times New Roman"/>
                <w:bCs/>
                <w:sz w:val="24"/>
                <w:szCs w:val="24"/>
              </w:rPr>
            </w:pPr>
            <w:r w:rsidRPr="00744F56">
              <w:rPr>
                <w:rFonts w:ascii="Times New Roman" w:hAnsi="Times New Roman" w:cs="Times New Roman"/>
                <w:b/>
                <w:bCs/>
                <w:sz w:val="24"/>
                <w:szCs w:val="24"/>
              </w:rPr>
              <w:t>Поставщик</w:t>
            </w:r>
          </w:p>
        </w:tc>
        <w:tc>
          <w:tcPr>
            <w:tcW w:w="4723" w:type="dxa"/>
          </w:tcPr>
          <w:p w14:paraId="0CCD2C1D" w14:textId="77777777" w:rsidR="005D44DC" w:rsidRPr="00744F56" w:rsidRDefault="005D44DC" w:rsidP="002069E1">
            <w:pPr>
              <w:rPr>
                <w:rFonts w:ascii="Times New Roman" w:hAnsi="Times New Roman" w:cs="Times New Roman"/>
                <w:b/>
                <w:bCs/>
                <w:sz w:val="24"/>
                <w:szCs w:val="24"/>
              </w:rPr>
            </w:pPr>
          </w:p>
          <w:p w14:paraId="36220457" w14:textId="77777777" w:rsidR="005D44DC" w:rsidRPr="00744F56" w:rsidRDefault="005D44DC" w:rsidP="002069E1">
            <w:pPr>
              <w:rPr>
                <w:rFonts w:ascii="Times New Roman" w:hAnsi="Times New Roman" w:cs="Times New Roman"/>
                <w:bCs/>
                <w:sz w:val="24"/>
                <w:szCs w:val="24"/>
              </w:rPr>
            </w:pPr>
            <w:r w:rsidRPr="00744F56">
              <w:rPr>
                <w:rFonts w:ascii="Times New Roman" w:hAnsi="Times New Roman" w:cs="Times New Roman"/>
                <w:b/>
                <w:bCs/>
                <w:sz w:val="24"/>
                <w:szCs w:val="24"/>
              </w:rPr>
              <w:t>Покупатель</w:t>
            </w:r>
          </w:p>
        </w:tc>
      </w:tr>
      <w:tr w:rsidR="005D44DC" w:rsidRPr="00744F56" w14:paraId="362B343D" w14:textId="77777777" w:rsidTr="00C33C18">
        <w:trPr>
          <w:trHeight w:val="1351"/>
        </w:trPr>
        <w:tc>
          <w:tcPr>
            <w:tcW w:w="5074" w:type="dxa"/>
          </w:tcPr>
          <w:p w14:paraId="6439C996" w14:textId="77777777" w:rsidR="005D44DC" w:rsidRPr="00744F56" w:rsidRDefault="005D44DC" w:rsidP="002069E1">
            <w:pPr>
              <w:rPr>
                <w:rFonts w:ascii="Times New Roman" w:hAnsi="Times New Roman" w:cs="Times New Roman"/>
                <w:b/>
                <w:sz w:val="24"/>
                <w:szCs w:val="24"/>
              </w:rPr>
            </w:pPr>
          </w:p>
          <w:p w14:paraId="3CB9F73E" w14:textId="77777777" w:rsidR="002E0BC5" w:rsidRDefault="002E0BC5" w:rsidP="002E0BC5">
            <w:pPr>
              <w:rPr>
                <w:rFonts w:ascii="Times New Roman" w:hAnsi="Times New Roman" w:cs="Times New Roman"/>
                <w:b/>
                <w:sz w:val="24"/>
                <w:szCs w:val="24"/>
              </w:rPr>
            </w:pPr>
          </w:p>
          <w:p w14:paraId="177B8C88" w14:textId="77777777" w:rsidR="00FC2D7F" w:rsidRDefault="00FC2D7F" w:rsidP="002E0BC5">
            <w:pPr>
              <w:rPr>
                <w:rFonts w:ascii="Times New Roman" w:hAnsi="Times New Roman" w:cs="Times New Roman"/>
                <w:b/>
                <w:sz w:val="24"/>
                <w:szCs w:val="24"/>
              </w:rPr>
            </w:pPr>
          </w:p>
          <w:p w14:paraId="79CAEEA2" w14:textId="77777777" w:rsidR="00FC2D7F" w:rsidRPr="00744F56" w:rsidRDefault="00FC2D7F" w:rsidP="002E0BC5">
            <w:pPr>
              <w:rPr>
                <w:rFonts w:ascii="Times New Roman" w:hAnsi="Times New Roman" w:cs="Times New Roman"/>
                <w:b/>
                <w:sz w:val="24"/>
                <w:szCs w:val="24"/>
              </w:rPr>
            </w:pPr>
          </w:p>
          <w:p w14:paraId="454ED240" w14:textId="77777777" w:rsidR="002E0BC5" w:rsidRPr="00744F56" w:rsidRDefault="002E0BC5" w:rsidP="002E0BC5">
            <w:pPr>
              <w:rPr>
                <w:rFonts w:ascii="Times New Roman" w:hAnsi="Times New Roman" w:cs="Times New Roman"/>
                <w:b/>
                <w:sz w:val="24"/>
                <w:szCs w:val="24"/>
              </w:rPr>
            </w:pPr>
          </w:p>
          <w:p w14:paraId="7BE4BB16" w14:textId="55D604B6" w:rsidR="002E0BC5" w:rsidRPr="00744F56" w:rsidRDefault="002E0BC5" w:rsidP="002E0BC5">
            <w:pPr>
              <w:rPr>
                <w:rFonts w:ascii="Times New Roman" w:hAnsi="Times New Roman" w:cs="Times New Roman"/>
                <w:b/>
                <w:sz w:val="24"/>
                <w:szCs w:val="24"/>
              </w:rPr>
            </w:pPr>
            <w:r w:rsidRPr="00744F56">
              <w:rPr>
                <w:rFonts w:ascii="Times New Roman" w:hAnsi="Times New Roman" w:cs="Times New Roman"/>
                <w:b/>
                <w:sz w:val="24"/>
                <w:szCs w:val="24"/>
              </w:rPr>
              <w:t xml:space="preserve">________________ </w:t>
            </w:r>
            <w:r w:rsidR="00FC2D7F">
              <w:rPr>
                <w:rFonts w:ascii="Times New Roman" w:hAnsi="Times New Roman" w:cs="Times New Roman"/>
                <w:b/>
                <w:sz w:val="24"/>
                <w:szCs w:val="24"/>
              </w:rPr>
              <w:t>/_______/</w:t>
            </w:r>
          </w:p>
          <w:p w14:paraId="1A3E78F9" w14:textId="10EA3308" w:rsidR="005D44DC" w:rsidRPr="00744F56" w:rsidRDefault="002E0BC5" w:rsidP="002E0BC5">
            <w:pPr>
              <w:rPr>
                <w:rFonts w:ascii="Times New Roman" w:hAnsi="Times New Roman" w:cs="Times New Roman"/>
                <w:b/>
                <w:bCs/>
                <w:sz w:val="24"/>
                <w:szCs w:val="24"/>
              </w:rPr>
            </w:pPr>
            <w:r w:rsidRPr="00744F56">
              <w:rPr>
                <w:rFonts w:ascii="Times New Roman" w:hAnsi="Times New Roman" w:cs="Times New Roman"/>
                <w:b/>
                <w:sz w:val="24"/>
                <w:szCs w:val="24"/>
              </w:rPr>
              <w:t>М.П.</w:t>
            </w:r>
          </w:p>
        </w:tc>
        <w:tc>
          <w:tcPr>
            <w:tcW w:w="4723" w:type="dxa"/>
          </w:tcPr>
          <w:p w14:paraId="69B3A96B" w14:textId="77777777" w:rsidR="005D44DC" w:rsidRPr="00744F56" w:rsidRDefault="005D44DC" w:rsidP="002069E1">
            <w:pPr>
              <w:rPr>
                <w:rFonts w:ascii="Times New Roman" w:hAnsi="Times New Roman" w:cs="Times New Roman"/>
                <w:b/>
                <w:bCs/>
                <w:sz w:val="24"/>
                <w:szCs w:val="24"/>
              </w:rPr>
            </w:pPr>
          </w:p>
          <w:p w14:paraId="3D1CEBA4" w14:textId="77777777" w:rsidR="00175C7A" w:rsidRPr="00744F56" w:rsidRDefault="00175C7A" w:rsidP="00175C7A">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Генеральный директор</w:t>
            </w:r>
          </w:p>
          <w:p w14:paraId="1988CFCB" w14:textId="77777777" w:rsidR="00175C7A"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r w:rsidRPr="00744F56">
              <w:rPr>
                <w:rFonts w:ascii="Times New Roman" w:eastAsia="Calibri" w:hAnsi="Times New Roman" w:cs="Times New Roman"/>
                <w:b/>
                <w:bCs/>
                <w:kern w:val="0"/>
                <w:sz w:val="24"/>
                <w:szCs w:val="24"/>
                <w:lang w:eastAsia="ru-RU" w:bidi="ar-SA"/>
              </w:rPr>
              <w:t>ФГУП «ППП»</w:t>
            </w:r>
          </w:p>
          <w:p w14:paraId="309850B9" w14:textId="77777777" w:rsidR="00175C7A"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p>
          <w:p w14:paraId="78681AA8" w14:textId="77777777" w:rsidR="00175C7A"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p>
          <w:p w14:paraId="5E5DA8F7" w14:textId="77777777" w:rsidR="00175C7A"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r w:rsidRPr="00744F56">
              <w:rPr>
                <w:rFonts w:ascii="Times New Roman" w:eastAsia="Calibri" w:hAnsi="Times New Roman" w:cs="Times New Roman"/>
                <w:b/>
                <w:bCs/>
                <w:kern w:val="0"/>
                <w:sz w:val="24"/>
                <w:szCs w:val="24"/>
                <w:lang w:eastAsia="ru-RU" w:bidi="ar-SA"/>
              </w:rPr>
              <w:t>___________________ П.Е. Губин</w:t>
            </w:r>
          </w:p>
          <w:p w14:paraId="442763C4" w14:textId="4A27EAD0" w:rsidR="005D44DC" w:rsidRPr="00744F56" w:rsidRDefault="00175C7A" w:rsidP="00175C7A">
            <w:pPr>
              <w:rPr>
                <w:rFonts w:ascii="Times New Roman" w:hAnsi="Times New Roman" w:cs="Times New Roman"/>
                <w:b/>
                <w:bCs/>
                <w:sz w:val="24"/>
                <w:szCs w:val="24"/>
              </w:rPr>
            </w:pPr>
            <w:r w:rsidRPr="00744F56">
              <w:rPr>
                <w:rFonts w:ascii="Times New Roman" w:eastAsia="Calibri" w:hAnsi="Times New Roman" w:cs="Times New Roman"/>
                <w:b/>
                <w:bCs/>
                <w:kern w:val="0"/>
                <w:sz w:val="24"/>
                <w:szCs w:val="24"/>
                <w:lang w:eastAsia="ru-RU" w:bidi="ar-SA"/>
              </w:rPr>
              <w:t>М.П.</w:t>
            </w:r>
          </w:p>
        </w:tc>
      </w:tr>
    </w:tbl>
    <w:p w14:paraId="327FE06D" w14:textId="1BCE3E1E" w:rsidR="00EF77C0" w:rsidRPr="00744F56" w:rsidRDefault="00EF77C0" w:rsidP="008855B3">
      <w:pPr>
        <w:rPr>
          <w:rFonts w:ascii="Times New Roman" w:hAnsi="Times New Roman" w:cs="Times New Roman"/>
          <w:b/>
          <w:sz w:val="24"/>
          <w:szCs w:val="24"/>
        </w:rPr>
      </w:pPr>
    </w:p>
    <w:p w14:paraId="6ED18E63" w14:textId="77777777" w:rsidR="00EF77C0" w:rsidRPr="00744F56" w:rsidRDefault="00EF77C0" w:rsidP="00EF77C0">
      <w:pPr>
        <w:pStyle w:val="a0"/>
        <w:rPr>
          <w:b/>
          <w:szCs w:val="24"/>
        </w:rPr>
      </w:pPr>
      <w:r w:rsidRPr="00744F56">
        <w:rPr>
          <w:b/>
          <w:szCs w:val="24"/>
        </w:rPr>
        <w:br w:type="page"/>
      </w:r>
    </w:p>
    <w:p w14:paraId="6E16D076" w14:textId="77777777" w:rsidR="00F130C8" w:rsidRPr="00744F56" w:rsidRDefault="00F130C8" w:rsidP="00F130C8">
      <w:pPr>
        <w:suppressAutoHyphens w:val="0"/>
        <w:jc w:val="right"/>
        <w:rPr>
          <w:rFonts w:ascii="Times New Roman" w:hAnsi="Times New Roman" w:cs="Times New Roman"/>
          <w:sz w:val="24"/>
          <w:szCs w:val="24"/>
          <w:lang w:eastAsia="ru-RU"/>
        </w:rPr>
      </w:pPr>
      <w:r w:rsidRPr="00744F56">
        <w:rPr>
          <w:rFonts w:ascii="Times New Roman" w:hAnsi="Times New Roman" w:cs="Times New Roman"/>
          <w:sz w:val="24"/>
          <w:szCs w:val="24"/>
          <w:lang w:eastAsia="ru-RU"/>
        </w:rPr>
        <w:lastRenderedPageBreak/>
        <w:t xml:space="preserve">Приложение № 2 </w:t>
      </w:r>
    </w:p>
    <w:p w14:paraId="7C482C56" w14:textId="2BC938AB" w:rsidR="00F130C8" w:rsidRPr="00744F56" w:rsidRDefault="00F130C8" w:rsidP="00F130C8">
      <w:pPr>
        <w:suppressAutoHyphens w:val="0"/>
        <w:jc w:val="right"/>
        <w:rPr>
          <w:rFonts w:ascii="Times New Roman" w:hAnsi="Times New Roman" w:cs="Times New Roman"/>
          <w:sz w:val="24"/>
          <w:szCs w:val="24"/>
          <w:lang w:eastAsia="ru-RU"/>
        </w:rPr>
      </w:pPr>
      <w:r w:rsidRPr="00744F56">
        <w:rPr>
          <w:rFonts w:ascii="Times New Roman" w:hAnsi="Times New Roman" w:cs="Times New Roman"/>
          <w:sz w:val="24"/>
          <w:szCs w:val="24"/>
          <w:lang w:eastAsia="ru-RU"/>
        </w:rPr>
        <w:t>к Договору поставки №</w:t>
      </w:r>
      <w:r w:rsidR="00B25AF8" w:rsidRPr="00744F56">
        <w:rPr>
          <w:rFonts w:ascii="Times New Roman" w:hAnsi="Times New Roman" w:cs="Times New Roman"/>
          <w:sz w:val="24"/>
          <w:szCs w:val="24"/>
        </w:rPr>
        <w:t xml:space="preserve"> </w:t>
      </w:r>
      <w:r w:rsidR="00FC2D7F">
        <w:rPr>
          <w:rFonts w:ascii="Times New Roman" w:hAnsi="Times New Roman" w:cs="Times New Roman"/>
          <w:sz w:val="24"/>
          <w:szCs w:val="24"/>
        </w:rPr>
        <w:t>___________</w:t>
      </w:r>
    </w:p>
    <w:p w14:paraId="77D9C79D" w14:textId="617FE9B0" w:rsidR="00F130C8" w:rsidRPr="00744F56" w:rsidRDefault="00F130C8" w:rsidP="00F130C8">
      <w:pPr>
        <w:suppressAutoHyphens w:val="0"/>
        <w:ind w:left="-286"/>
        <w:jc w:val="right"/>
        <w:rPr>
          <w:rFonts w:ascii="Times New Roman" w:hAnsi="Times New Roman" w:cs="Times New Roman"/>
          <w:sz w:val="24"/>
          <w:szCs w:val="24"/>
          <w:lang w:eastAsia="ru-RU"/>
        </w:rPr>
      </w:pPr>
      <w:r w:rsidRPr="00744F56">
        <w:rPr>
          <w:rFonts w:ascii="Times New Roman" w:hAnsi="Times New Roman" w:cs="Times New Roman"/>
          <w:sz w:val="24"/>
          <w:szCs w:val="24"/>
          <w:lang w:eastAsia="ru-RU"/>
        </w:rPr>
        <w:t xml:space="preserve">        от «___» _______________ 202</w:t>
      </w:r>
      <w:r w:rsidR="00FC2D7F">
        <w:rPr>
          <w:rFonts w:ascii="Times New Roman" w:hAnsi="Times New Roman" w:cs="Times New Roman"/>
          <w:sz w:val="24"/>
          <w:szCs w:val="24"/>
          <w:lang w:eastAsia="ru-RU"/>
        </w:rPr>
        <w:t>__</w:t>
      </w:r>
      <w:r w:rsidRPr="00744F56">
        <w:rPr>
          <w:rFonts w:ascii="Times New Roman" w:hAnsi="Times New Roman" w:cs="Times New Roman"/>
          <w:sz w:val="24"/>
          <w:szCs w:val="24"/>
          <w:lang w:eastAsia="ru-RU"/>
        </w:rPr>
        <w:t xml:space="preserve"> г</w:t>
      </w:r>
    </w:p>
    <w:p w14:paraId="78CBD349" w14:textId="77777777" w:rsidR="00F130C8" w:rsidRPr="00744F56" w:rsidRDefault="00F130C8" w:rsidP="00F130C8">
      <w:pPr>
        <w:spacing w:line="240" w:lineRule="atLeast"/>
        <w:rPr>
          <w:rFonts w:ascii="Times New Roman" w:hAnsi="Times New Roman"/>
          <w:sz w:val="24"/>
          <w:szCs w:val="24"/>
        </w:rPr>
      </w:pPr>
    </w:p>
    <w:p w14:paraId="3E757E19" w14:textId="77777777" w:rsidR="00F130C8" w:rsidRPr="00744F56" w:rsidRDefault="00F130C8" w:rsidP="00F130C8">
      <w:pPr>
        <w:spacing w:line="240" w:lineRule="atLeast"/>
        <w:ind w:firstLine="709"/>
        <w:jc w:val="right"/>
        <w:rPr>
          <w:rFonts w:ascii="Times New Roman" w:hAnsi="Times New Roman"/>
          <w:sz w:val="24"/>
          <w:szCs w:val="24"/>
        </w:rPr>
      </w:pPr>
    </w:p>
    <w:p w14:paraId="3C73522F" w14:textId="77777777" w:rsidR="00F130C8" w:rsidRPr="00744F56" w:rsidRDefault="00F130C8" w:rsidP="00F130C8">
      <w:pPr>
        <w:spacing w:line="240" w:lineRule="atLeast"/>
        <w:ind w:firstLine="709"/>
        <w:jc w:val="right"/>
        <w:rPr>
          <w:rFonts w:ascii="Times New Roman" w:hAnsi="Times New Roman"/>
          <w:sz w:val="24"/>
          <w:szCs w:val="24"/>
        </w:rPr>
      </w:pPr>
    </w:p>
    <w:p w14:paraId="2F24AB65" w14:textId="77777777" w:rsidR="00F130C8" w:rsidRPr="00744F56" w:rsidRDefault="00F130C8" w:rsidP="00F130C8">
      <w:pPr>
        <w:jc w:val="center"/>
        <w:rPr>
          <w:rFonts w:ascii="Times New Roman" w:hAnsi="Times New Roman" w:cs="Times New Roman"/>
          <w:b/>
          <w:sz w:val="24"/>
          <w:szCs w:val="24"/>
        </w:rPr>
      </w:pPr>
      <w:r w:rsidRPr="00744F56">
        <w:rPr>
          <w:rFonts w:ascii="Times New Roman" w:hAnsi="Times New Roman" w:cs="Times New Roman"/>
          <w:b/>
          <w:sz w:val="24"/>
          <w:szCs w:val="24"/>
        </w:rPr>
        <w:t>АКТ СДАЧИ-ПРИЕМКИ ТОВАРА</w:t>
      </w:r>
    </w:p>
    <w:p w14:paraId="2CCFFEC2" w14:textId="77777777" w:rsidR="00F130C8" w:rsidRPr="00744F56" w:rsidRDefault="00F130C8" w:rsidP="00F130C8">
      <w:pPr>
        <w:jc w:val="center"/>
        <w:rPr>
          <w:rFonts w:ascii="Times New Roman" w:hAnsi="Times New Roman" w:cs="Times New Roman"/>
          <w:b/>
          <w:sz w:val="24"/>
          <w:szCs w:val="24"/>
        </w:rPr>
      </w:pPr>
    </w:p>
    <w:p w14:paraId="426D33BD" w14:textId="62921EA0" w:rsidR="00F130C8" w:rsidRPr="00744F56" w:rsidRDefault="00F130C8" w:rsidP="00F130C8">
      <w:pPr>
        <w:jc w:val="both"/>
        <w:rPr>
          <w:rFonts w:ascii="Times New Roman" w:hAnsi="Times New Roman" w:cs="Times New Roman"/>
          <w:sz w:val="24"/>
          <w:szCs w:val="24"/>
        </w:rPr>
      </w:pPr>
      <w:r w:rsidRPr="00744F56">
        <w:rPr>
          <w:rFonts w:ascii="Times New Roman" w:hAnsi="Times New Roman" w:cs="Times New Roman"/>
          <w:sz w:val="24"/>
          <w:szCs w:val="24"/>
        </w:rPr>
        <w:t>г. Москва                                                                          «____»_________ 202</w:t>
      </w:r>
      <w:r w:rsidR="00C5078B" w:rsidRPr="00744F56">
        <w:rPr>
          <w:rFonts w:ascii="Times New Roman" w:hAnsi="Times New Roman" w:cs="Times New Roman"/>
          <w:sz w:val="24"/>
          <w:szCs w:val="24"/>
        </w:rPr>
        <w:t>5</w:t>
      </w:r>
      <w:r w:rsidRPr="00744F56">
        <w:rPr>
          <w:rFonts w:ascii="Times New Roman" w:hAnsi="Times New Roman" w:cs="Times New Roman"/>
          <w:sz w:val="24"/>
          <w:szCs w:val="24"/>
        </w:rPr>
        <w:t xml:space="preserve"> г.</w:t>
      </w:r>
    </w:p>
    <w:p w14:paraId="7266BCA3" w14:textId="77777777" w:rsidR="00F130C8" w:rsidRPr="00744F56" w:rsidRDefault="00F130C8" w:rsidP="00F130C8">
      <w:pPr>
        <w:jc w:val="right"/>
        <w:rPr>
          <w:rFonts w:ascii="Times New Roman" w:hAnsi="Times New Roman" w:cs="Times New Roman"/>
          <w:sz w:val="24"/>
          <w:szCs w:val="24"/>
        </w:rPr>
      </w:pPr>
    </w:p>
    <w:p w14:paraId="6A5FB764" w14:textId="196A4060" w:rsidR="00F130C8" w:rsidRPr="00744F56" w:rsidRDefault="00F130C8" w:rsidP="00F130C8">
      <w:pPr>
        <w:ind w:left="-142" w:firstLine="850"/>
        <w:jc w:val="both"/>
        <w:rPr>
          <w:rFonts w:ascii="Times New Roman" w:hAnsi="Times New Roman" w:cs="Times New Roman"/>
          <w:sz w:val="24"/>
          <w:szCs w:val="24"/>
        </w:rPr>
      </w:pPr>
      <w:r w:rsidRPr="00744F56">
        <w:rPr>
          <w:rFonts w:ascii="Times New Roman" w:hAnsi="Times New Roman" w:cs="Times New Roman"/>
          <w:sz w:val="24"/>
          <w:szCs w:val="24"/>
        </w:rPr>
        <w:t xml:space="preserve">Покупатель, в лице </w:t>
      </w:r>
      <w:r w:rsidRPr="00744F56">
        <w:rPr>
          <w:rFonts w:ascii="Times New Roman" w:hAnsi="Times New Roman" w:cs="Times New Roman"/>
          <w:i/>
          <w:sz w:val="24"/>
          <w:szCs w:val="24"/>
        </w:rPr>
        <w:t>(должность) (ФИО)</w:t>
      </w:r>
      <w:r w:rsidRPr="00744F56">
        <w:rPr>
          <w:rFonts w:ascii="Times New Roman" w:hAnsi="Times New Roman" w:cs="Times New Roman"/>
          <w:sz w:val="24"/>
          <w:szCs w:val="24"/>
        </w:rPr>
        <w:t xml:space="preserve">, действующий на основании __________________, с одной стороны, и Поставщик, в лице </w:t>
      </w:r>
      <w:r w:rsidRPr="00744F56">
        <w:rPr>
          <w:rFonts w:ascii="Times New Roman" w:hAnsi="Times New Roman" w:cs="Times New Roman"/>
          <w:i/>
          <w:sz w:val="24"/>
          <w:szCs w:val="24"/>
        </w:rPr>
        <w:t>(должность) (ФИО)</w:t>
      </w:r>
      <w:r w:rsidRPr="00744F56">
        <w:rPr>
          <w:rFonts w:ascii="Times New Roman" w:hAnsi="Times New Roman" w:cs="Times New Roman"/>
          <w:sz w:val="24"/>
          <w:szCs w:val="24"/>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744F56">
        <w:rPr>
          <w:rFonts w:ascii="Times New Roman" w:hAnsi="Times New Roman" w:cs="Times New Roman"/>
          <w:sz w:val="24"/>
          <w:szCs w:val="24"/>
        </w:rPr>
        <w:t>_»  _</w:t>
      </w:r>
      <w:proofErr w:type="gramEnd"/>
      <w:r w:rsidRPr="00744F56">
        <w:rPr>
          <w:rFonts w:ascii="Times New Roman" w:hAnsi="Times New Roman" w:cs="Times New Roman"/>
          <w:sz w:val="24"/>
          <w:szCs w:val="24"/>
        </w:rPr>
        <w:t>___________  202</w:t>
      </w:r>
      <w:r w:rsidR="00C5078B" w:rsidRPr="00744F56">
        <w:rPr>
          <w:rFonts w:ascii="Times New Roman" w:hAnsi="Times New Roman" w:cs="Times New Roman"/>
          <w:sz w:val="24"/>
          <w:szCs w:val="24"/>
        </w:rPr>
        <w:t>5</w:t>
      </w:r>
      <w:r w:rsidRPr="00744F56">
        <w:rPr>
          <w:rFonts w:ascii="Times New Roman" w:hAnsi="Times New Roman" w:cs="Times New Roman"/>
          <w:sz w:val="24"/>
          <w:szCs w:val="24"/>
        </w:rPr>
        <w:t xml:space="preserve"> г.</w:t>
      </w:r>
    </w:p>
    <w:p w14:paraId="750B7308" w14:textId="77777777" w:rsidR="00F130C8" w:rsidRPr="00744F56" w:rsidRDefault="00F130C8" w:rsidP="00F130C8">
      <w:pPr>
        <w:ind w:left="-142" w:firstLine="850"/>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40"/>
        <w:gridCol w:w="1283"/>
        <w:gridCol w:w="1985"/>
        <w:gridCol w:w="850"/>
        <w:gridCol w:w="851"/>
        <w:gridCol w:w="1559"/>
        <w:gridCol w:w="1984"/>
      </w:tblGrid>
      <w:tr w:rsidR="002E0BC5" w:rsidRPr="00744F56" w14:paraId="02E3F211" w14:textId="77777777" w:rsidTr="002E0BC5">
        <w:tc>
          <w:tcPr>
            <w:tcW w:w="595" w:type="dxa"/>
            <w:shd w:val="clear" w:color="auto" w:fill="auto"/>
            <w:vAlign w:val="center"/>
          </w:tcPr>
          <w:p w14:paraId="5348F5D6" w14:textId="77777777" w:rsidR="002E0BC5" w:rsidRPr="00744F56" w:rsidRDefault="002E0BC5" w:rsidP="002D4ECB">
            <w:pPr>
              <w:jc w:val="center"/>
              <w:rPr>
                <w:rFonts w:ascii="Times New Roman" w:hAnsi="Times New Roman" w:cs="Times New Roman"/>
                <w:sz w:val="24"/>
                <w:szCs w:val="24"/>
              </w:rPr>
            </w:pPr>
            <w:r w:rsidRPr="00744F56">
              <w:rPr>
                <w:rFonts w:ascii="Times New Roman" w:hAnsi="Times New Roman" w:cs="Times New Roman"/>
                <w:sz w:val="24"/>
                <w:szCs w:val="24"/>
              </w:rPr>
              <w:t>№ п/п</w:t>
            </w:r>
          </w:p>
        </w:tc>
        <w:tc>
          <w:tcPr>
            <w:tcW w:w="1923" w:type="dxa"/>
            <w:gridSpan w:val="2"/>
            <w:shd w:val="clear" w:color="auto" w:fill="auto"/>
            <w:vAlign w:val="bottom"/>
          </w:tcPr>
          <w:p w14:paraId="310BFD5E" w14:textId="6BF44769" w:rsidR="002E0BC5" w:rsidRPr="00744F56" w:rsidRDefault="002E0BC5" w:rsidP="002E0BC5">
            <w:pPr>
              <w:jc w:val="center"/>
              <w:rPr>
                <w:rFonts w:ascii="Times New Roman" w:hAnsi="Times New Roman" w:cs="Times New Roman"/>
                <w:sz w:val="24"/>
                <w:szCs w:val="24"/>
              </w:rPr>
            </w:pPr>
            <w:r w:rsidRPr="00744F56">
              <w:rPr>
                <w:noProof/>
                <w:sz w:val="24"/>
                <w:szCs w:val="24"/>
                <w:lang w:eastAsia="ru-RU" w:bidi="ar-SA"/>
              </w:rPr>
              <mc:AlternateContent>
                <mc:Choice Requires="wps">
                  <w:drawing>
                    <wp:anchor distT="0" distB="0" distL="114300" distR="114300" simplePos="0" relativeHeight="251664896" behindDoc="1" locked="0" layoutInCell="1" allowOverlap="1" wp14:anchorId="3CCAFA8E" wp14:editId="51FAE8B6">
                      <wp:simplePos x="0" y="0"/>
                      <wp:positionH relativeFrom="column">
                        <wp:posOffset>74295</wp:posOffset>
                      </wp:positionH>
                      <wp:positionV relativeFrom="paragraph">
                        <wp:posOffset>82550</wp:posOffset>
                      </wp:positionV>
                      <wp:extent cx="4602480" cy="61722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3F05A77E" w14:textId="77777777" w:rsidR="002E0BC5" w:rsidRDefault="002E0BC5" w:rsidP="00F130C8">
                                  <w:pPr>
                                    <w:pStyle w:val="afa"/>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CAFA8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14:paraId="3F05A77E" w14:textId="77777777" w:rsidR="002E0BC5" w:rsidRDefault="002E0BC5" w:rsidP="00F130C8">
                            <w:pPr>
                              <w:pStyle w:val="afa"/>
                              <w:spacing w:before="0" w:after="0"/>
                              <w:jc w:val="center"/>
                              <w:rPr>
                                <w:szCs w:val="24"/>
                              </w:rPr>
                            </w:pPr>
                            <w:r w:rsidRPr="00C71E9C">
                              <w:rPr>
                                <w:color w:val="F2F2F2"/>
                                <w:sz w:val="72"/>
                                <w:szCs w:val="72"/>
                              </w:rPr>
                              <w:t>ОБРАЗЕЦ</w:t>
                            </w:r>
                          </w:p>
                        </w:txbxContent>
                      </v:textbox>
                    </v:shape>
                  </w:pict>
                </mc:Fallback>
              </mc:AlternateContent>
            </w:r>
            <w:r w:rsidRPr="00744F56">
              <w:rPr>
                <w:rFonts w:ascii="Times New Roman" w:hAnsi="Times New Roman" w:cs="Times New Roman"/>
                <w:sz w:val="24"/>
                <w:szCs w:val="24"/>
              </w:rPr>
              <w:t>Наименование Товара</w:t>
            </w:r>
          </w:p>
        </w:tc>
        <w:tc>
          <w:tcPr>
            <w:tcW w:w="1985" w:type="dxa"/>
            <w:vAlign w:val="center"/>
          </w:tcPr>
          <w:p w14:paraId="01099901" w14:textId="2DE2F7E4" w:rsidR="002E0BC5" w:rsidRPr="00744F56" w:rsidRDefault="002E0BC5" w:rsidP="002D4ECB">
            <w:pPr>
              <w:jc w:val="center"/>
              <w:rPr>
                <w:rFonts w:ascii="Times New Roman" w:hAnsi="Times New Roman" w:cs="Times New Roman"/>
                <w:sz w:val="24"/>
                <w:szCs w:val="24"/>
              </w:rPr>
            </w:pPr>
            <w:r w:rsidRPr="00744F56">
              <w:rPr>
                <w:rFonts w:ascii="Times New Roman" w:hAnsi="Times New Roman" w:cs="Times New Roman"/>
                <w:sz w:val="24"/>
                <w:szCs w:val="24"/>
              </w:rPr>
              <w:t>Страна происхождения</w:t>
            </w:r>
          </w:p>
        </w:tc>
        <w:tc>
          <w:tcPr>
            <w:tcW w:w="850" w:type="dxa"/>
            <w:shd w:val="clear" w:color="auto" w:fill="auto"/>
            <w:vAlign w:val="center"/>
          </w:tcPr>
          <w:p w14:paraId="3403C4D5" w14:textId="1E1AB11E" w:rsidR="002E0BC5" w:rsidRPr="00744F56" w:rsidRDefault="002E0BC5" w:rsidP="002D4ECB">
            <w:pPr>
              <w:jc w:val="center"/>
              <w:rPr>
                <w:rFonts w:ascii="Times New Roman" w:hAnsi="Times New Roman" w:cs="Times New Roman"/>
                <w:sz w:val="24"/>
                <w:szCs w:val="24"/>
              </w:rPr>
            </w:pPr>
            <w:r w:rsidRPr="00744F56">
              <w:rPr>
                <w:rFonts w:ascii="Times New Roman" w:hAnsi="Times New Roman" w:cs="Times New Roman"/>
                <w:sz w:val="24"/>
                <w:szCs w:val="24"/>
              </w:rPr>
              <w:t>Ед. изм.</w:t>
            </w:r>
          </w:p>
        </w:tc>
        <w:tc>
          <w:tcPr>
            <w:tcW w:w="851" w:type="dxa"/>
            <w:shd w:val="clear" w:color="auto" w:fill="auto"/>
            <w:vAlign w:val="center"/>
          </w:tcPr>
          <w:p w14:paraId="0FA2F660" w14:textId="77777777" w:rsidR="002E0BC5" w:rsidRPr="00744F56" w:rsidRDefault="002E0BC5" w:rsidP="002D4ECB">
            <w:pPr>
              <w:jc w:val="center"/>
              <w:rPr>
                <w:rFonts w:ascii="Times New Roman" w:hAnsi="Times New Roman" w:cs="Times New Roman"/>
                <w:sz w:val="24"/>
                <w:szCs w:val="24"/>
              </w:rPr>
            </w:pPr>
            <w:r w:rsidRPr="00744F56">
              <w:rPr>
                <w:rFonts w:ascii="Times New Roman" w:hAnsi="Times New Roman" w:cs="Times New Roman"/>
                <w:sz w:val="24"/>
                <w:szCs w:val="24"/>
              </w:rPr>
              <w:t>Кол-во</w:t>
            </w:r>
          </w:p>
        </w:tc>
        <w:tc>
          <w:tcPr>
            <w:tcW w:w="1559" w:type="dxa"/>
            <w:shd w:val="clear" w:color="auto" w:fill="auto"/>
            <w:vAlign w:val="center"/>
          </w:tcPr>
          <w:p w14:paraId="79D26FED" w14:textId="77777777" w:rsidR="002E0BC5" w:rsidRPr="00744F56" w:rsidRDefault="002E0BC5" w:rsidP="002D4ECB">
            <w:pPr>
              <w:jc w:val="center"/>
              <w:rPr>
                <w:rFonts w:ascii="Times New Roman" w:hAnsi="Times New Roman" w:cs="Times New Roman"/>
                <w:sz w:val="24"/>
                <w:szCs w:val="24"/>
              </w:rPr>
            </w:pPr>
            <w:r w:rsidRPr="00744F56">
              <w:rPr>
                <w:rFonts w:ascii="Times New Roman" w:hAnsi="Times New Roman" w:cs="Times New Roman"/>
                <w:sz w:val="24"/>
                <w:szCs w:val="24"/>
              </w:rPr>
              <w:t>Цена с НДС 20%, руб.</w:t>
            </w:r>
          </w:p>
        </w:tc>
        <w:tc>
          <w:tcPr>
            <w:tcW w:w="1984" w:type="dxa"/>
            <w:shd w:val="clear" w:color="auto" w:fill="auto"/>
            <w:vAlign w:val="center"/>
          </w:tcPr>
          <w:p w14:paraId="191CDA00" w14:textId="77777777" w:rsidR="002E0BC5" w:rsidRPr="00744F56" w:rsidRDefault="002E0BC5" w:rsidP="002D4ECB">
            <w:pPr>
              <w:jc w:val="center"/>
              <w:rPr>
                <w:rFonts w:ascii="Times New Roman" w:hAnsi="Times New Roman" w:cs="Times New Roman"/>
                <w:sz w:val="24"/>
                <w:szCs w:val="24"/>
              </w:rPr>
            </w:pPr>
            <w:r w:rsidRPr="00744F56">
              <w:rPr>
                <w:rFonts w:ascii="Times New Roman" w:hAnsi="Times New Roman" w:cs="Times New Roman"/>
                <w:sz w:val="24"/>
                <w:szCs w:val="24"/>
              </w:rPr>
              <w:t>Стоимость, с НДС 20%, руб.</w:t>
            </w:r>
          </w:p>
        </w:tc>
      </w:tr>
      <w:tr w:rsidR="002E0BC5" w:rsidRPr="00744F56" w14:paraId="432B3B8F" w14:textId="77777777" w:rsidTr="002E0BC5">
        <w:tc>
          <w:tcPr>
            <w:tcW w:w="595" w:type="dxa"/>
            <w:shd w:val="clear" w:color="auto" w:fill="auto"/>
            <w:vAlign w:val="center"/>
          </w:tcPr>
          <w:p w14:paraId="7DCA3543" w14:textId="77777777" w:rsidR="002E0BC5" w:rsidRPr="00744F56" w:rsidRDefault="002E0BC5" w:rsidP="002D4ECB">
            <w:pPr>
              <w:jc w:val="center"/>
              <w:rPr>
                <w:rFonts w:ascii="Times New Roman" w:hAnsi="Times New Roman" w:cs="Times New Roman"/>
                <w:sz w:val="24"/>
                <w:szCs w:val="24"/>
              </w:rPr>
            </w:pPr>
            <w:r w:rsidRPr="00744F56">
              <w:rPr>
                <w:rFonts w:ascii="Times New Roman" w:hAnsi="Times New Roman" w:cs="Times New Roman"/>
                <w:sz w:val="24"/>
                <w:szCs w:val="24"/>
              </w:rPr>
              <w:t>1</w:t>
            </w:r>
          </w:p>
        </w:tc>
        <w:tc>
          <w:tcPr>
            <w:tcW w:w="1923" w:type="dxa"/>
            <w:gridSpan w:val="2"/>
            <w:shd w:val="clear" w:color="auto" w:fill="auto"/>
            <w:vAlign w:val="center"/>
          </w:tcPr>
          <w:p w14:paraId="516A494C" w14:textId="77777777" w:rsidR="002E0BC5" w:rsidRPr="00744F56" w:rsidRDefault="002E0BC5" w:rsidP="002D4ECB">
            <w:pPr>
              <w:jc w:val="both"/>
              <w:rPr>
                <w:rFonts w:ascii="Times New Roman" w:hAnsi="Times New Roman" w:cs="Times New Roman"/>
                <w:sz w:val="24"/>
                <w:szCs w:val="24"/>
              </w:rPr>
            </w:pPr>
          </w:p>
        </w:tc>
        <w:tc>
          <w:tcPr>
            <w:tcW w:w="1985" w:type="dxa"/>
            <w:vAlign w:val="center"/>
          </w:tcPr>
          <w:p w14:paraId="6404E5DB" w14:textId="77777777" w:rsidR="002E0BC5" w:rsidRPr="00744F56" w:rsidRDefault="002E0BC5" w:rsidP="002D4ECB">
            <w:pPr>
              <w:jc w:val="both"/>
              <w:rPr>
                <w:rFonts w:ascii="Times New Roman" w:hAnsi="Times New Roman" w:cs="Times New Roman"/>
                <w:sz w:val="24"/>
                <w:szCs w:val="24"/>
              </w:rPr>
            </w:pPr>
          </w:p>
        </w:tc>
        <w:tc>
          <w:tcPr>
            <w:tcW w:w="850" w:type="dxa"/>
            <w:shd w:val="clear" w:color="auto" w:fill="auto"/>
            <w:vAlign w:val="center"/>
          </w:tcPr>
          <w:p w14:paraId="758AC00C" w14:textId="683F6B51" w:rsidR="002E0BC5" w:rsidRPr="00744F56" w:rsidRDefault="002E0BC5" w:rsidP="002D4ECB">
            <w:pPr>
              <w:jc w:val="both"/>
              <w:rPr>
                <w:rFonts w:ascii="Times New Roman" w:hAnsi="Times New Roman" w:cs="Times New Roman"/>
                <w:sz w:val="24"/>
                <w:szCs w:val="24"/>
              </w:rPr>
            </w:pPr>
          </w:p>
        </w:tc>
        <w:tc>
          <w:tcPr>
            <w:tcW w:w="851" w:type="dxa"/>
            <w:shd w:val="clear" w:color="auto" w:fill="auto"/>
            <w:vAlign w:val="center"/>
          </w:tcPr>
          <w:p w14:paraId="66F68B96" w14:textId="77777777" w:rsidR="002E0BC5" w:rsidRPr="00744F56" w:rsidRDefault="002E0BC5" w:rsidP="002D4ECB">
            <w:pPr>
              <w:jc w:val="both"/>
              <w:rPr>
                <w:rFonts w:ascii="Times New Roman" w:hAnsi="Times New Roman" w:cs="Times New Roman"/>
                <w:sz w:val="24"/>
                <w:szCs w:val="24"/>
              </w:rPr>
            </w:pPr>
          </w:p>
        </w:tc>
        <w:tc>
          <w:tcPr>
            <w:tcW w:w="1559" w:type="dxa"/>
            <w:shd w:val="clear" w:color="auto" w:fill="auto"/>
            <w:vAlign w:val="center"/>
          </w:tcPr>
          <w:p w14:paraId="1B55E3D1" w14:textId="77777777" w:rsidR="002E0BC5" w:rsidRPr="00744F56" w:rsidRDefault="002E0BC5" w:rsidP="002D4ECB">
            <w:pPr>
              <w:jc w:val="both"/>
              <w:rPr>
                <w:rFonts w:ascii="Times New Roman" w:hAnsi="Times New Roman" w:cs="Times New Roman"/>
                <w:sz w:val="24"/>
                <w:szCs w:val="24"/>
              </w:rPr>
            </w:pPr>
          </w:p>
        </w:tc>
        <w:tc>
          <w:tcPr>
            <w:tcW w:w="1984" w:type="dxa"/>
            <w:shd w:val="clear" w:color="auto" w:fill="auto"/>
            <w:vAlign w:val="center"/>
          </w:tcPr>
          <w:p w14:paraId="49119919" w14:textId="77777777" w:rsidR="002E0BC5" w:rsidRPr="00744F56" w:rsidRDefault="002E0BC5" w:rsidP="002D4ECB">
            <w:pPr>
              <w:jc w:val="both"/>
              <w:rPr>
                <w:rFonts w:ascii="Times New Roman" w:hAnsi="Times New Roman" w:cs="Times New Roman"/>
                <w:sz w:val="24"/>
                <w:szCs w:val="24"/>
              </w:rPr>
            </w:pPr>
          </w:p>
        </w:tc>
      </w:tr>
      <w:tr w:rsidR="002E0BC5" w:rsidRPr="00744F56" w14:paraId="23AA8631" w14:textId="77777777" w:rsidTr="002E0BC5">
        <w:trPr>
          <w:trHeight w:val="377"/>
        </w:trPr>
        <w:tc>
          <w:tcPr>
            <w:tcW w:w="7763" w:type="dxa"/>
            <w:gridSpan w:val="7"/>
            <w:vAlign w:val="center"/>
          </w:tcPr>
          <w:p w14:paraId="6C98B0DE" w14:textId="2AF2E949" w:rsidR="002E0BC5" w:rsidRPr="00744F56" w:rsidRDefault="002E0BC5" w:rsidP="002D4ECB">
            <w:pPr>
              <w:jc w:val="right"/>
              <w:rPr>
                <w:rFonts w:ascii="Times New Roman" w:hAnsi="Times New Roman" w:cs="Times New Roman"/>
                <w:sz w:val="24"/>
                <w:szCs w:val="24"/>
              </w:rPr>
            </w:pPr>
            <w:r w:rsidRPr="00744F56">
              <w:rPr>
                <w:rFonts w:ascii="Times New Roman" w:hAnsi="Times New Roman" w:cs="Times New Roman"/>
                <w:sz w:val="24"/>
                <w:szCs w:val="24"/>
              </w:rPr>
              <w:t>Итого:</w:t>
            </w:r>
          </w:p>
        </w:tc>
        <w:tc>
          <w:tcPr>
            <w:tcW w:w="1984" w:type="dxa"/>
            <w:shd w:val="clear" w:color="auto" w:fill="auto"/>
            <w:vAlign w:val="center"/>
          </w:tcPr>
          <w:p w14:paraId="38C61F46" w14:textId="77777777" w:rsidR="002E0BC5" w:rsidRPr="00744F56" w:rsidRDefault="002E0BC5" w:rsidP="002D4ECB">
            <w:pPr>
              <w:jc w:val="both"/>
              <w:rPr>
                <w:rFonts w:ascii="Times New Roman" w:hAnsi="Times New Roman" w:cs="Times New Roman"/>
                <w:sz w:val="24"/>
                <w:szCs w:val="24"/>
              </w:rPr>
            </w:pPr>
          </w:p>
        </w:tc>
      </w:tr>
      <w:tr w:rsidR="002E0BC5" w:rsidRPr="00744F56" w14:paraId="4003309B" w14:textId="77777777" w:rsidTr="002E0BC5">
        <w:trPr>
          <w:trHeight w:val="413"/>
        </w:trPr>
        <w:tc>
          <w:tcPr>
            <w:tcW w:w="7763" w:type="dxa"/>
            <w:gridSpan w:val="7"/>
            <w:tcBorders>
              <w:bottom w:val="single" w:sz="4" w:space="0" w:color="auto"/>
            </w:tcBorders>
            <w:vAlign w:val="center"/>
          </w:tcPr>
          <w:p w14:paraId="5FEABD65" w14:textId="60A40C27" w:rsidR="002E0BC5" w:rsidRPr="00744F56" w:rsidRDefault="002E0BC5" w:rsidP="002D4ECB">
            <w:pPr>
              <w:jc w:val="right"/>
              <w:rPr>
                <w:rFonts w:ascii="Times New Roman" w:hAnsi="Times New Roman" w:cs="Times New Roman"/>
                <w:sz w:val="24"/>
                <w:szCs w:val="24"/>
              </w:rPr>
            </w:pPr>
            <w:r w:rsidRPr="00744F56">
              <w:rPr>
                <w:rFonts w:ascii="Times New Roman" w:hAnsi="Times New Roman" w:cs="Times New Roman"/>
                <w:sz w:val="24"/>
                <w:szCs w:val="24"/>
              </w:rPr>
              <w:t>В том числе НДС 20%:</w:t>
            </w:r>
          </w:p>
        </w:tc>
        <w:tc>
          <w:tcPr>
            <w:tcW w:w="1984" w:type="dxa"/>
            <w:tcBorders>
              <w:bottom w:val="single" w:sz="4" w:space="0" w:color="auto"/>
            </w:tcBorders>
            <w:shd w:val="clear" w:color="auto" w:fill="auto"/>
            <w:vAlign w:val="center"/>
          </w:tcPr>
          <w:p w14:paraId="4B70C35A" w14:textId="77777777" w:rsidR="002E0BC5" w:rsidRPr="00744F56" w:rsidRDefault="002E0BC5" w:rsidP="002D4ECB">
            <w:pPr>
              <w:jc w:val="both"/>
              <w:rPr>
                <w:rFonts w:ascii="Times New Roman" w:hAnsi="Times New Roman" w:cs="Times New Roman"/>
                <w:sz w:val="24"/>
                <w:szCs w:val="24"/>
              </w:rPr>
            </w:pPr>
          </w:p>
        </w:tc>
      </w:tr>
      <w:tr w:rsidR="002E0BC5" w:rsidRPr="00744F56" w14:paraId="0CF3FF98" w14:textId="77777777" w:rsidTr="002E0BC5">
        <w:tc>
          <w:tcPr>
            <w:tcW w:w="1235" w:type="dxa"/>
            <w:gridSpan w:val="2"/>
            <w:tcBorders>
              <w:left w:val="nil"/>
              <w:bottom w:val="nil"/>
              <w:right w:val="nil"/>
            </w:tcBorders>
            <w:vAlign w:val="center"/>
          </w:tcPr>
          <w:p w14:paraId="5215DB57" w14:textId="77777777" w:rsidR="002E0BC5" w:rsidRPr="00744F56" w:rsidRDefault="002E0BC5" w:rsidP="002D4ECB">
            <w:pPr>
              <w:jc w:val="right"/>
              <w:rPr>
                <w:rFonts w:ascii="Times New Roman" w:hAnsi="Times New Roman" w:cs="Times New Roman"/>
                <w:sz w:val="24"/>
                <w:szCs w:val="24"/>
              </w:rPr>
            </w:pPr>
          </w:p>
        </w:tc>
        <w:tc>
          <w:tcPr>
            <w:tcW w:w="6528" w:type="dxa"/>
            <w:gridSpan w:val="5"/>
            <w:tcBorders>
              <w:left w:val="nil"/>
              <w:bottom w:val="nil"/>
              <w:right w:val="nil"/>
            </w:tcBorders>
            <w:shd w:val="clear" w:color="auto" w:fill="auto"/>
            <w:vAlign w:val="center"/>
          </w:tcPr>
          <w:p w14:paraId="556C8D23" w14:textId="2B17FB71" w:rsidR="002E0BC5" w:rsidRPr="00744F56" w:rsidRDefault="002E0BC5" w:rsidP="002D4ECB">
            <w:pPr>
              <w:jc w:val="right"/>
              <w:rPr>
                <w:rFonts w:ascii="Times New Roman" w:hAnsi="Times New Roman" w:cs="Times New Roman"/>
                <w:sz w:val="24"/>
                <w:szCs w:val="24"/>
              </w:rPr>
            </w:pPr>
          </w:p>
        </w:tc>
        <w:tc>
          <w:tcPr>
            <w:tcW w:w="1984" w:type="dxa"/>
            <w:tcBorders>
              <w:left w:val="nil"/>
              <w:bottom w:val="nil"/>
              <w:right w:val="nil"/>
            </w:tcBorders>
            <w:shd w:val="clear" w:color="auto" w:fill="auto"/>
            <w:vAlign w:val="center"/>
          </w:tcPr>
          <w:p w14:paraId="406F67F5" w14:textId="77777777" w:rsidR="002E0BC5" w:rsidRPr="00744F56" w:rsidRDefault="002E0BC5" w:rsidP="002D4ECB">
            <w:pPr>
              <w:jc w:val="both"/>
              <w:rPr>
                <w:rFonts w:ascii="Times New Roman" w:hAnsi="Times New Roman" w:cs="Times New Roman"/>
                <w:sz w:val="24"/>
                <w:szCs w:val="24"/>
              </w:rPr>
            </w:pPr>
          </w:p>
        </w:tc>
      </w:tr>
    </w:tbl>
    <w:p w14:paraId="07A118AE" w14:textId="77777777" w:rsidR="00F130C8" w:rsidRPr="00744F56" w:rsidRDefault="00F130C8" w:rsidP="00F130C8">
      <w:pPr>
        <w:jc w:val="both"/>
        <w:rPr>
          <w:rFonts w:ascii="Times New Roman" w:hAnsi="Times New Roman" w:cs="Times New Roman"/>
          <w:sz w:val="24"/>
          <w:szCs w:val="24"/>
        </w:rPr>
      </w:pPr>
    </w:p>
    <w:p w14:paraId="4A3C7000" w14:textId="77777777" w:rsidR="00F130C8" w:rsidRPr="00744F56" w:rsidRDefault="00F130C8" w:rsidP="00F130C8">
      <w:pPr>
        <w:jc w:val="both"/>
        <w:rPr>
          <w:rFonts w:ascii="Times New Roman" w:hAnsi="Times New Roman" w:cs="Times New Roman"/>
          <w:sz w:val="24"/>
          <w:szCs w:val="24"/>
        </w:rPr>
      </w:pPr>
      <w:r w:rsidRPr="00744F56">
        <w:rPr>
          <w:rFonts w:ascii="Times New Roman" w:hAnsi="Times New Roman" w:cs="Times New Roman"/>
          <w:sz w:val="24"/>
          <w:szCs w:val="24"/>
        </w:rPr>
        <w:t>Общая стоимость Товара составила</w:t>
      </w:r>
      <w:r w:rsidRPr="00744F56">
        <w:rPr>
          <w:rFonts w:ascii="Times New Roman" w:hAnsi="Times New Roman" w:cs="Times New Roman"/>
          <w:b/>
          <w:sz w:val="24"/>
          <w:szCs w:val="24"/>
        </w:rPr>
        <w:t xml:space="preserve">: </w:t>
      </w:r>
      <w:r w:rsidRPr="00744F56">
        <w:rPr>
          <w:rFonts w:ascii="Times New Roman" w:hAnsi="Times New Roman" w:cs="Times New Roman"/>
          <w:sz w:val="24"/>
          <w:szCs w:val="24"/>
        </w:rPr>
        <w:t>_____________руб. ____коп.</w:t>
      </w:r>
    </w:p>
    <w:p w14:paraId="0BA190F6" w14:textId="77777777" w:rsidR="00F130C8" w:rsidRPr="00744F56" w:rsidRDefault="00F130C8" w:rsidP="00F130C8">
      <w:pPr>
        <w:jc w:val="both"/>
        <w:rPr>
          <w:rFonts w:ascii="Times New Roman" w:hAnsi="Times New Roman" w:cs="Times New Roman"/>
          <w:b/>
          <w:sz w:val="24"/>
          <w:szCs w:val="24"/>
        </w:rPr>
      </w:pPr>
    </w:p>
    <w:p w14:paraId="5042E27E" w14:textId="77777777" w:rsidR="00F130C8" w:rsidRPr="00744F56" w:rsidRDefault="00F130C8" w:rsidP="00F130C8">
      <w:pPr>
        <w:ind w:left="708"/>
        <w:jc w:val="both"/>
        <w:rPr>
          <w:rFonts w:ascii="Times New Roman" w:hAnsi="Times New Roman" w:cs="Times New Roman"/>
          <w:sz w:val="24"/>
          <w:szCs w:val="24"/>
        </w:rPr>
      </w:pPr>
      <w:r w:rsidRPr="00744F56">
        <w:rPr>
          <w:rFonts w:ascii="Times New Roman" w:hAnsi="Times New Roman" w:cs="Times New Roman"/>
          <w:sz w:val="24"/>
          <w:szCs w:val="24"/>
        </w:rPr>
        <w:t xml:space="preserve">                                          (_____________________________________) </w:t>
      </w:r>
    </w:p>
    <w:p w14:paraId="30F7CD4C" w14:textId="77777777" w:rsidR="00F130C8" w:rsidRPr="00744F56" w:rsidRDefault="00F130C8" w:rsidP="00F130C8">
      <w:pPr>
        <w:ind w:left="-142"/>
        <w:jc w:val="center"/>
        <w:rPr>
          <w:rFonts w:ascii="Times New Roman" w:hAnsi="Times New Roman" w:cs="Times New Roman"/>
          <w:sz w:val="24"/>
          <w:szCs w:val="24"/>
        </w:rPr>
      </w:pPr>
      <w:r w:rsidRPr="00744F56">
        <w:rPr>
          <w:rFonts w:ascii="Times New Roman" w:hAnsi="Times New Roman" w:cs="Times New Roman"/>
          <w:sz w:val="24"/>
          <w:szCs w:val="24"/>
        </w:rPr>
        <w:t xml:space="preserve">                                       (сумма прописью)</w:t>
      </w:r>
    </w:p>
    <w:p w14:paraId="2D8BA810" w14:textId="77777777" w:rsidR="00F130C8" w:rsidRPr="00744F56" w:rsidRDefault="00F130C8" w:rsidP="00F130C8">
      <w:pPr>
        <w:ind w:firstLine="284"/>
        <w:rPr>
          <w:rFonts w:ascii="Times New Roman" w:hAnsi="Times New Roman" w:cs="Times New Roman"/>
          <w:sz w:val="24"/>
          <w:szCs w:val="24"/>
        </w:rPr>
      </w:pPr>
    </w:p>
    <w:p w14:paraId="61BB4447" w14:textId="77777777" w:rsidR="00F130C8" w:rsidRPr="00744F56" w:rsidRDefault="00F130C8" w:rsidP="00F130C8">
      <w:pPr>
        <w:ind w:firstLine="284"/>
        <w:jc w:val="both"/>
        <w:rPr>
          <w:rFonts w:ascii="Times New Roman" w:hAnsi="Times New Roman" w:cs="Times New Roman"/>
          <w:sz w:val="24"/>
          <w:szCs w:val="24"/>
          <w:u w:val="single"/>
        </w:rPr>
      </w:pPr>
      <w:r w:rsidRPr="00744F56">
        <w:rPr>
          <w:rFonts w:ascii="Times New Roman" w:hAnsi="Times New Roman" w:cs="Times New Roman"/>
          <w:sz w:val="24"/>
          <w:szCs w:val="24"/>
        </w:rPr>
        <w:t xml:space="preserve">В т. ч. НДС (20%) – _________ рублей ___ коп (Сумма НДС прописью). </w:t>
      </w:r>
    </w:p>
    <w:p w14:paraId="68374928" w14:textId="77777777" w:rsidR="00F130C8" w:rsidRPr="00744F56" w:rsidRDefault="00F130C8" w:rsidP="00F130C8">
      <w:pPr>
        <w:ind w:firstLine="284"/>
        <w:jc w:val="both"/>
        <w:rPr>
          <w:rFonts w:ascii="Times New Roman" w:hAnsi="Times New Roman" w:cs="Times New Roman"/>
          <w:sz w:val="24"/>
          <w:szCs w:val="24"/>
        </w:rPr>
      </w:pPr>
      <w:r w:rsidRPr="00744F56">
        <w:rPr>
          <w:rFonts w:ascii="Times New Roman" w:hAnsi="Times New Roman" w:cs="Times New Roman"/>
          <w:sz w:val="24"/>
          <w:szCs w:val="24"/>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2BFE7CEB" w14:textId="77777777" w:rsidR="00F130C8" w:rsidRPr="00744F56" w:rsidRDefault="00F130C8" w:rsidP="00F130C8">
      <w:pPr>
        <w:jc w:val="both"/>
        <w:rPr>
          <w:rFonts w:ascii="Times New Roman" w:hAnsi="Times New Roman" w:cs="Times New Roman"/>
          <w:sz w:val="24"/>
          <w:szCs w:val="24"/>
        </w:rPr>
      </w:pPr>
    </w:p>
    <w:p w14:paraId="5D0B00BC" w14:textId="77777777" w:rsidR="00F130C8" w:rsidRPr="00744F56" w:rsidRDefault="00F130C8" w:rsidP="00F130C8">
      <w:pPr>
        <w:jc w:val="center"/>
        <w:rPr>
          <w:rFonts w:ascii="Times New Roman" w:hAnsi="Times New Roman"/>
          <w:b/>
          <w:sz w:val="24"/>
          <w:szCs w:val="24"/>
        </w:rPr>
      </w:pPr>
      <w:r w:rsidRPr="00744F56">
        <w:rPr>
          <w:rFonts w:ascii="Times New Roman" w:hAnsi="Times New Roman"/>
          <w:b/>
          <w:sz w:val="24"/>
          <w:szCs w:val="24"/>
        </w:rPr>
        <w:t>ПОДПИСИ СТОРОН:</w:t>
      </w:r>
    </w:p>
    <w:p w14:paraId="0A282370" w14:textId="77777777" w:rsidR="00F130C8" w:rsidRPr="00744F56" w:rsidRDefault="00F130C8" w:rsidP="00F130C8">
      <w:pPr>
        <w:rPr>
          <w:rFonts w:ascii="Times New Roman" w:hAnsi="Times New Roman" w:cs="Times New Roman"/>
          <w:sz w:val="24"/>
          <w:szCs w:val="24"/>
        </w:rPr>
      </w:pPr>
    </w:p>
    <w:tbl>
      <w:tblPr>
        <w:tblW w:w="9639" w:type="dxa"/>
        <w:tblInd w:w="108" w:type="dxa"/>
        <w:tblLayout w:type="fixed"/>
        <w:tblLook w:val="04A0" w:firstRow="1" w:lastRow="0" w:firstColumn="1" w:lastColumn="0" w:noHBand="0" w:noVBand="1"/>
      </w:tblPr>
      <w:tblGrid>
        <w:gridCol w:w="5245"/>
        <w:gridCol w:w="4394"/>
      </w:tblGrid>
      <w:tr w:rsidR="00F130C8" w:rsidRPr="00744F56" w14:paraId="3F988E0E" w14:textId="3CBEF58C" w:rsidTr="00F130C8">
        <w:trPr>
          <w:trHeight w:val="315"/>
        </w:trPr>
        <w:tc>
          <w:tcPr>
            <w:tcW w:w="5245" w:type="dxa"/>
            <w:shd w:val="clear" w:color="auto" w:fill="auto"/>
            <w:noWrap/>
            <w:vAlign w:val="center"/>
            <w:hideMark/>
          </w:tcPr>
          <w:p w14:paraId="4302578D" w14:textId="77777777" w:rsidR="00F130C8" w:rsidRPr="00744F56" w:rsidRDefault="00F130C8" w:rsidP="00F130C8">
            <w:pPr>
              <w:suppressAutoHyphens w:val="0"/>
              <w:rPr>
                <w:rFonts w:ascii="Times New Roman" w:hAnsi="Times New Roman" w:cs="Times New Roman"/>
                <w:b/>
                <w:bCs/>
                <w:sz w:val="24"/>
                <w:szCs w:val="24"/>
                <w:lang w:eastAsia="ru-RU"/>
              </w:rPr>
            </w:pPr>
            <w:r w:rsidRPr="00744F56">
              <w:rPr>
                <w:rFonts w:ascii="Times New Roman" w:hAnsi="Times New Roman" w:cs="Times New Roman"/>
                <w:b/>
                <w:bCs/>
                <w:sz w:val="24"/>
                <w:szCs w:val="24"/>
                <w:lang w:eastAsia="ru-RU"/>
              </w:rPr>
              <w:t>Поставщик:</w:t>
            </w:r>
          </w:p>
          <w:p w14:paraId="4BE587D3" w14:textId="77777777" w:rsidR="00F130C8" w:rsidRPr="00744F56" w:rsidRDefault="00F130C8" w:rsidP="00F130C8">
            <w:pPr>
              <w:suppressAutoHyphens w:val="0"/>
              <w:rPr>
                <w:rFonts w:ascii="Times New Roman" w:hAnsi="Times New Roman" w:cs="Times New Roman"/>
                <w:b/>
                <w:bCs/>
                <w:sz w:val="24"/>
                <w:szCs w:val="24"/>
                <w:lang w:eastAsia="ru-RU"/>
              </w:rPr>
            </w:pPr>
          </w:p>
        </w:tc>
        <w:tc>
          <w:tcPr>
            <w:tcW w:w="4394" w:type="dxa"/>
            <w:vAlign w:val="bottom"/>
          </w:tcPr>
          <w:p w14:paraId="3AB450C1" w14:textId="77777777" w:rsidR="00F130C8" w:rsidRPr="00744F56" w:rsidRDefault="00F130C8" w:rsidP="00F130C8">
            <w:pPr>
              <w:suppressAutoHyphens w:val="0"/>
              <w:rPr>
                <w:rFonts w:ascii="Times New Roman" w:hAnsi="Times New Roman" w:cs="Times New Roman"/>
                <w:b/>
                <w:bCs/>
                <w:sz w:val="24"/>
                <w:szCs w:val="24"/>
                <w:lang w:eastAsia="ru-RU"/>
              </w:rPr>
            </w:pPr>
            <w:r w:rsidRPr="00744F56">
              <w:rPr>
                <w:rFonts w:ascii="Times New Roman" w:hAnsi="Times New Roman" w:cs="Times New Roman"/>
                <w:b/>
                <w:bCs/>
                <w:sz w:val="24"/>
                <w:szCs w:val="24"/>
                <w:lang w:eastAsia="ru-RU"/>
              </w:rPr>
              <w:t>Покупатель:</w:t>
            </w:r>
          </w:p>
          <w:p w14:paraId="35E5B796" w14:textId="77777777" w:rsidR="00F130C8" w:rsidRPr="00744F56" w:rsidRDefault="00F130C8" w:rsidP="00F130C8">
            <w:pPr>
              <w:suppressAutoHyphens w:val="0"/>
              <w:rPr>
                <w:rFonts w:ascii="Times New Roman" w:hAnsi="Times New Roman" w:cs="Times New Roman"/>
                <w:b/>
                <w:bCs/>
                <w:sz w:val="24"/>
                <w:szCs w:val="24"/>
                <w:lang w:eastAsia="ru-RU"/>
              </w:rPr>
            </w:pPr>
          </w:p>
        </w:tc>
      </w:tr>
      <w:tr w:rsidR="00F130C8" w:rsidRPr="00744F56" w14:paraId="36A0F232" w14:textId="7257759B" w:rsidTr="00F130C8">
        <w:trPr>
          <w:trHeight w:val="315"/>
        </w:trPr>
        <w:tc>
          <w:tcPr>
            <w:tcW w:w="5245" w:type="dxa"/>
            <w:shd w:val="clear" w:color="auto" w:fill="auto"/>
            <w:noWrap/>
          </w:tcPr>
          <w:p w14:paraId="680756A9" w14:textId="77777777" w:rsidR="002E0BC5" w:rsidRDefault="002E0BC5" w:rsidP="002E0BC5">
            <w:pPr>
              <w:rPr>
                <w:rFonts w:ascii="Times New Roman" w:hAnsi="Times New Roman" w:cs="Times New Roman"/>
                <w:b/>
                <w:sz w:val="24"/>
                <w:szCs w:val="24"/>
              </w:rPr>
            </w:pPr>
          </w:p>
          <w:p w14:paraId="0335019F" w14:textId="77777777" w:rsidR="00FC2D7F" w:rsidRDefault="00FC2D7F" w:rsidP="002E0BC5">
            <w:pPr>
              <w:rPr>
                <w:rFonts w:ascii="Times New Roman" w:hAnsi="Times New Roman" w:cs="Times New Roman"/>
                <w:b/>
                <w:sz w:val="24"/>
                <w:szCs w:val="24"/>
              </w:rPr>
            </w:pPr>
          </w:p>
          <w:p w14:paraId="238BEDD5" w14:textId="77777777" w:rsidR="00FC2D7F" w:rsidRPr="00744F56" w:rsidRDefault="00FC2D7F" w:rsidP="002E0BC5">
            <w:pPr>
              <w:rPr>
                <w:rFonts w:ascii="Times New Roman" w:hAnsi="Times New Roman" w:cs="Times New Roman"/>
                <w:b/>
                <w:sz w:val="24"/>
                <w:szCs w:val="24"/>
              </w:rPr>
            </w:pPr>
          </w:p>
          <w:p w14:paraId="55958B99" w14:textId="77777777" w:rsidR="00A24F96" w:rsidRPr="00744F56" w:rsidRDefault="00A24F96" w:rsidP="002E0BC5">
            <w:pPr>
              <w:rPr>
                <w:rFonts w:ascii="Times New Roman" w:hAnsi="Times New Roman" w:cs="Times New Roman"/>
                <w:b/>
                <w:sz w:val="24"/>
                <w:szCs w:val="24"/>
              </w:rPr>
            </w:pPr>
          </w:p>
          <w:p w14:paraId="7C948B39" w14:textId="77777777" w:rsidR="002E0BC5" w:rsidRPr="00744F56" w:rsidRDefault="002E0BC5" w:rsidP="002E0BC5">
            <w:pPr>
              <w:rPr>
                <w:rFonts w:ascii="Times New Roman" w:hAnsi="Times New Roman" w:cs="Times New Roman"/>
                <w:b/>
                <w:sz w:val="24"/>
                <w:szCs w:val="24"/>
              </w:rPr>
            </w:pPr>
          </w:p>
          <w:p w14:paraId="69AE173F" w14:textId="79DF359D" w:rsidR="002E0BC5" w:rsidRPr="00744F56" w:rsidRDefault="002E0BC5" w:rsidP="002E0BC5">
            <w:pPr>
              <w:rPr>
                <w:rFonts w:ascii="Times New Roman" w:hAnsi="Times New Roman" w:cs="Times New Roman"/>
                <w:b/>
                <w:sz w:val="24"/>
                <w:szCs w:val="24"/>
              </w:rPr>
            </w:pPr>
            <w:r w:rsidRPr="00744F56">
              <w:rPr>
                <w:rFonts w:ascii="Times New Roman" w:hAnsi="Times New Roman" w:cs="Times New Roman"/>
                <w:b/>
                <w:sz w:val="24"/>
                <w:szCs w:val="24"/>
              </w:rPr>
              <w:t xml:space="preserve">________________ </w:t>
            </w:r>
            <w:r w:rsidR="00FC2D7F">
              <w:rPr>
                <w:rFonts w:ascii="Times New Roman" w:hAnsi="Times New Roman" w:cs="Times New Roman"/>
                <w:b/>
                <w:sz w:val="24"/>
                <w:szCs w:val="24"/>
              </w:rPr>
              <w:t>/_____/</w:t>
            </w:r>
            <w:bookmarkStart w:id="0" w:name="_GoBack"/>
            <w:bookmarkEnd w:id="0"/>
          </w:p>
          <w:p w14:paraId="01F1DC66" w14:textId="56BEAA5F" w:rsidR="00F130C8" w:rsidRPr="00744F56" w:rsidRDefault="002E0BC5" w:rsidP="002E0BC5">
            <w:pPr>
              <w:suppressAutoHyphens w:val="0"/>
              <w:snapToGrid w:val="0"/>
              <w:rPr>
                <w:rFonts w:ascii="Times New Roman" w:hAnsi="Times New Roman" w:cs="Times New Roman"/>
                <w:sz w:val="24"/>
                <w:szCs w:val="24"/>
                <w:lang w:eastAsia="zh-CN"/>
              </w:rPr>
            </w:pPr>
            <w:r w:rsidRPr="00744F56">
              <w:rPr>
                <w:rFonts w:ascii="Times New Roman" w:hAnsi="Times New Roman" w:cs="Times New Roman"/>
                <w:b/>
                <w:sz w:val="24"/>
                <w:szCs w:val="24"/>
              </w:rPr>
              <w:t>М.П.</w:t>
            </w:r>
          </w:p>
        </w:tc>
        <w:tc>
          <w:tcPr>
            <w:tcW w:w="4394" w:type="dxa"/>
          </w:tcPr>
          <w:p w14:paraId="33823C98" w14:textId="77777777" w:rsidR="00175C7A" w:rsidRPr="00744F56" w:rsidRDefault="00175C7A" w:rsidP="00175C7A">
            <w:pPr>
              <w:rPr>
                <w:rFonts w:ascii="Times New Roman" w:hAnsi="Times New Roman" w:cs="Times New Roman"/>
                <w:b/>
                <w:bCs/>
                <w:kern w:val="0"/>
                <w:sz w:val="24"/>
                <w:szCs w:val="24"/>
                <w:lang w:eastAsia="zh-CN"/>
              </w:rPr>
            </w:pPr>
            <w:r w:rsidRPr="00744F56">
              <w:rPr>
                <w:rFonts w:ascii="Times New Roman" w:hAnsi="Times New Roman" w:cs="Times New Roman"/>
                <w:b/>
                <w:bCs/>
                <w:kern w:val="0"/>
                <w:sz w:val="24"/>
                <w:szCs w:val="24"/>
                <w:lang w:eastAsia="zh-CN"/>
              </w:rPr>
              <w:t>Генеральный директор</w:t>
            </w:r>
          </w:p>
          <w:p w14:paraId="265B6A83" w14:textId="77777777" w:rsidR="00175C7A"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r w:rsidRPr="00744F56">
              <w:rPr>
                <w:rFonts w:ascii="Times New Roman" w:eastAsia="Calibri" w:hAnsi="Times New Roman" w:cs="Times New Roman"/>
                <w:b/>
                <w:bCs/>
                <w:kern w:val="0"/>
                <w:sz w:val="24"/>
                <w:szCs w:val="24"/>
                <w:lang w:eastAsia="ru-RU" w:bidi="ar-SA"/>
              </w:rPr>
              <w:t>ФГУП «ППП»</w:t>
            </w:r>
          </w:p>
          <w:p w14:paraId="1C11EE85" w14:textId="77777777" w:rsidR="00175C7A"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p>
          <w:p w14:paraId="69DCC68C" w14:textId="77777777" w:rsidR="00175C7A"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p>
          <w:p w14:paraId="55B9CCD0" w14:textId="77777777" w:rsidR="00175C7A"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p>
          <w:p w14:paraId="76F8305E" w14:textId="77777777" w:rsidR="00175C7A"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r w:rsidRPr="00744F56">
              <w:rPr>
                <w:rFonts w:ascii="Times New Roman" w:eastAsia="Calibri" w:hAnsi="Times New Roman" w:cs="Times New Roman"/>
                <w:b/>
                <w:bCs/>
                <w:kern w:val="0"/>
                <w:sz w:val="24"/>
                <w:szCs w:val="24"/>
                <w:lang w:eastAsia="ru-RU" w:bidi="ar-SA"/>
              </w:rPr>
              <w:t>___________________ П.Е. Губин</w:t>
            </w:r>
          </w:p>
          <w:p w14:paraId="2760473E" w14:textId="2A646E00" w:rsidR="00F130C8" w:rsidRPr="00744F56" w:rsidRDefault="00175C7A" w:rsidP="00175C7A">
            <w:pPr>
              <w:suppressAutoHyphens w:val="0"/>
              <w:snapToGrid w:val="0"/>
              <w:rPr>
                <w:rFonts w:ascii="Times New Roman" w:eastAsia="Calibri" w:hAnsi="Times New Roman" w:cs="Times New Roman"/>
                <w:b/>
                <w:bCs/>
                <w:kern w:val="0"/>
                <w:sz w:val="24"/>
                <w:szCs w:val="24"/>
                <w:lang w:eastAsia="ru-RU" w:bidi="ar-SA"/>
              </w:rPr>
            </w:pPr>
            <w:r w:rsidRPr="00744F56">
              <w:rPr>
                <w:rFonts w:ascii="Times New Roman" w:eastAsia="Calibri" w:hAnsi="Times New Roman" w:cs="Times New Roman"/>
                <w:b/>
                <w:bCs/>
                <w:kern w:val="0"/>
                <w:sz w:val="24"/>
                <w:szCs w:val="24"/>
                <w:lang w:eastAsia="ru-RU" w:bidi="ar-SA"/>
              </w:rPr>
              <w:t>М.П.</w:t>
            </w:r>
          </w:p>
        </w:tc>
      </w:tr>
    </w:tbl>
    <w:p w14:paraId="54601D08" w14:textId="77777777" w:rsidR="0055396C" w:rsidRPr="00744F56" w:rsidRDefault="0055396C" w:rsidP="00CF0A89">
      <w:pPr>
        <w:rPr>
          <w:rFonts w:ascii="Times New Roman" w:hAnsi="Times New Roman" w:cs="Times New Roman"/>
          <w:sz w:val="24"/>
          <w:szCs w:val="24"/>
        </w:rPr>
      </w:pPr>
    </w:p>
    <w:sectPr w:rsidR="0055396C" w:rsidRPr="00744F56" w:rsidSect="00744F56">
      <w:headerReference w:type="default" r:id="rId8"/>
      <w:footerReference w:type="default" r:id="rId9"/>
      <w:pgSz w:w="11906" w:h="16838"/>
      <w:pgMar w:top="1134" w:right="737" w:bottom="1702"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6AB8C" w14:textId="77777777" w:rsidR="00BB320D" w:rsidRDefault="00BB320D">
      <w:r>
        <w:separator/>
      </w:r>
    </w:p>
  </w:endnote>
  <w:endnote w:type="continuationSeparator" w:id="0">
    <w:p w14:paraId="0E3FF935" w14:textId="77777777" w:rsidR="00BB320D" w:rsidRDefault="00BB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C916" w14:textId="77777777" w:rsidR="00C4365D" w:rsidRPr="00903B2C" w:rsidRDefault="00C4365D">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76DA9" w14:textId="77777777" w:rsidR="00BB320D" w:rsidRDefault="00BB320D">
      <w:r>
        <w:separator/>
      </w:r>
    </w:p>
  </w:footnote>
  <w:footnote w:type="continuationSeparator" w:id="0">
    <w:p w14:paraId="6E67C9FF" w14:textId="77777777" w:rsidR="00BB320D" w:rsidRDefault="00BB3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68A710DE" w14:textId="77777777" w:rsidR="00C4365D" w:rsidRPr="00434608" w:rsidRDefault="00C4365D">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FC2D7F">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A64459"/>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D4C18EC"/>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F8A17D0"/>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3D72607"/>
    <w:multiLevelType w:val="multilevel"/>
    <w:tmpl w:val="460EDF6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30543C65"/>
    <w:multiLevelType w:val="hybridMultilevel"/>
    <w:tmpl w:val="7116F532"/>
    <w:lvl w:ilvl="0" w:tplc="C902EE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3AA668A"/>
    <w:multiLevelType w:val="hybridMultilevel"/>
    <w:tmpl w:val="34782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52729C"/>
    <w:multiLevelType w:val="hybridMultilevel"/>
    <w:tmpl w:val="5950E49C"/>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AD4730"/>
    <w:multiLevelType w:val="hybridMultilevel"/>
    <w:tmpl w:val="7A383326"/>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0"/>
  </w:num>
  <w:num w:numId="5">
    <w:abstractNumId w:val="11"/>
  </w:num>
  <w:num w:numId="6">
    <w:abstractNumId w:val="16"/>
  </w:num>
  <w:num w:numId="7">
    <w:abstractNumId w:val="15"/>
  </w:num>
  <w:num w:numId="8">
    <w:abstractNumId w:val="6"/>
  </w:num>
  <w:num w:numId="9">
    <w:abstractNumId w:val="5"/>
  </w:num>
  <w:num w:numId="10">
    <w:abstractNumId w:val="9"/>
  </w:num>
  <w:num w:numId="11">
    <w:abstractNumId w:val="2"/>
  </w:num>
  <w:num w:numId="12">
    <w:abstractNumId w:val="3"/>
  </w:num>
  <w:num w:numId="13">
    <w:abstractNumId w:val="4"/>
  </w:num>
  <w:num w:numId="14">
    <w:abstractNumId w:val="12"/>
  </w:num>
  <w:num w:numId="15">
    <w:abstractNumId w:val="7"/>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FB7"/>
    <w:rsid w:val="000126AD"/>
    <w:rsid w:val="00027828"/>
    <w:rsid w:val="00027FD6"/>
    <w:rsid w:val="00031AE1"/>
    <w:rsid w:val="000347B0"/>
    <w:rsid w:val="00036C65"/>
    <w:rsid w:val="0004211A"/>
    <w:rsid w:val="00045A7B"/>
    <w:rsid w:val="000469F3"/>
    <w:rsid w:val="000505CA"/>
    <w:rsid w:val="00050C75"/>
    <w:rsid w:val="00051001"/>
    <w:rsid w:val="00057D3F"/>
    <w:rsid w:val="000605E7"/>
    <w:rsid w:val="00066DEF"/>
    <w:rsid w:val="00067CBF"/>
    <w:rsid w:val="00074FF9"/>
    <w:rsid w:val="00075F9E"/>
    <w:rsid w:val="00077A4F"/>
    <w:rsid w:val="00077D58"/>
    <w:rsid w:val="000801E0"/>
    <w:rsid w:val="00082713"/>
    <w:rsid w:val="000837A1"/>
    <w:rsid w:val="00084599"/>
    <w:rsid w:val="00085134"/>
    <w:rsid w:val="00090D8E"/>
    <w:rsid w:val="00092773"/>
    <w:rsid w:val="00093DE6"/>
    <w:rsid w:val="000946F8"/>
    <w:rsid w:val="000967D3"/>
    <w:rsid w:val="00096A39"/>
    <w:rsid w:val="000A1CF3"/>
    <w:rsid w:val="000A2421"/>
    <w:rsid w:val="000A2EDD"/>
    <w:rsid w:val="000A328E"/>
    <w:rsid w:val="000A4C87"/>
    <w:rsid w:val="000B1B33"/>
    <w:rsid w:val="000B2553"/>
    <w:rsid w:val="000B2C2C"/>
    <w:rsid w:val="000B4091"/>
    <w:rsid w:val="000B4383"/>
    <w:rsid w:val="000B444F"/>
    <w:rsid w:val="000B5461"/>
    <w:rsid w:val="000C3CA9"/>
    <w:rsid w:val="000C5187"/>
    <w:rsid w:val="000C6A18"/>
    <w:rsid w:val="000D759F"/>
    <w:rsid w:val="000E03F7"/>
    <w:rsid w:val="000F1565"/>
    <w:rsid w:val="000F2507"/>
    <w:rsid w:val="000F26A9"/>
    <w:rsid w:val="000F356E"/>
    <w:rsid w:val="000F3CCF"/>
    <w:rsid w:val="000F72DD"/>
    <w:rsid w:val="00111201"/>
    <w:rsid w:val="00115368"/>
    <w:rsid w:val="001163F0"/>
    <w:rsid w:val="00117B6B"/>
    <w:rsid w:val="00123D81"/>
    <w:rsid w:val="00126E4B"/>
    <w:rsid w:val="00130416"/>
    <w:rsid w:val="00130BF4"/>
    <w:rsid w:val="0013496C"/>
    <w:rsid w:val="001364E6"/>
    <w:rsid w:val="001410FB"/>
    <w:rsid w:val="001477AE"/>
    <w:rsid w:val="00151FE6"/>
    <w:rsid w:val="00154EE8"/>
    <w:rsid w:val="00161FF0"/>
    <w:rsid w:val="00170741"/>
    <w:rsid w:val="00175C7A"/>
    <w:rsid w:val="00194B52"/>
    <w:rsid w:val="001958D2"/>
    <w:rsid w:val="001A15BA"/>
    <w:rsid w:val="001A27B9"/>
    <w:rsid w:val="001A305F"/>
    <w:rsid w:val="001A65C4"/>
    <w:rsid w:val="001B60E8"/>
    <w:rsid w:val="001D6B85"/>
    <w:rsid w:val="001E0BAE"/>
    <w:rsid w:val="001E1F4F"/>
    <w:rsid w:val="001E3BB3"/>
    <w:rsid w:val="001E3BD8"/>
    <w:rsid w:val="001F554C"/>
    <w:rsid w:val="00203FE9"/>
    <w:rsid w:val="0020414E"/>
    <w:rsid w:val="0020530A"/>
    <w:rsid w:val="00205402"/>
    <w:rsid w:val="002069E1"/>
    <w:rsid w:val="00213C20"/>
    <w:rsid w:val="00214D99"/>
    <w:rsid w:val="00216B35"/>
    <w:rsid w:val="00224E99"/>
    <w:rsid w:val="00232E7B"/>
    <w:rsid w:val="00233E52"/>
    <w:rsid w:val="0023487B"/>
    <w:rsid w:val="00236FCE"/>
    <w:rsid w:val="00240137"/>
    <w:rsid w:val="00241DBF"/>
    <w:rsid w:val="00246B6F"/>
    <w:rsid w:val="00247EA7"/>
    <w:rsid w:val="002553A6"/>
    <w:rsid w:val="00274A42"/>
    <w:rsid w:val="0028758E"/>
    <w:rsid w:val="00293433"/>
    <w:rsid w:val="00295843"/>
    <w:rsid w:val="002B2303"/>
    <w:rsid w:val="002B4FB7"/>
    <w:rsid w:val="002B65A1"/>
    <w:rsid w:val="002B67E6"/>
    <w:rsid w:val="002C0BC9"/>
    <w:rsid w:val="002C14DE"/>
    <w:rsid w:val="002C676D"/>
    <w:rsid w:val="002D19A8"/>
    <w:rsid w:val="002D2563"/>
    <w:rsid w:val="002D3A91"/>
    <w:rsid w:val="002D49C7"/>
    <w:rsid w:val="002E0BC5"/>
    <w:rsid w:val="002E0E2F"/>
    <w:rsid w:val="002E1012"/>
    <w:rsid w:val="002E1D7F"/>
    <w:rsid w:val="002E4B8C"/>
    <w:rsid w:val="002F09CD"/>
    <w:rsid w:val="002F222C"/>
    <w:rsid w:val="002F50AF"/>
    <w:rsid w:val="00301129"/>
    <w:rsid w:val="00305414"/>
    <w:rsid w:val="003062B0"/>
    <w:rsid w:val="00320DBF"/>
    <w:rsid w:val="00321F02"/>
    <w:rsid w:val="00324AF3"/>
    <w:rsid w:val="0032723D"/>
    <w:rsid w:val="0033108C"/>
    <w:rsid w:val="00332675"/>
    <w:rsid w:val="00334CAC"/>
    <w:rsid w:val="00335B86"/>
    <w:rsid w:val="00335E30"/>
    <w:rsid w:val="00336F34"/>
    <w:rsid w:val="00343B01"/>
    <w:rsid w:val="00353311"/>
    <w:rsid w:val="00353A35"/>
    <w:rsid w:val="0035652E"/>
    <w:rsid w:val="003576AC"/>
    <w:rsid w:val="0036647E"/>
    <w:rsid w:val="0037125F"/>
    <w:rsid w:val="00382C17"/>
    <w:rsid w:val="003870DC"/>
    <w:rsid w:val="00392F57"/>
    <w:rsid w:val="0039654D"/>
    <w:rsid w:val="003A2516"/>
    <w:rsid w:val="003B7075"/>
    <w:rsid w:val="003C0649"/>
    <w:rsid w:val="003C5D86"/>
    <w:rsid w:val="003D189A"/>
    <w:rsid w:val="003D3761"/>
    <w:rsid w:val="003D51CF"/>
    <w:rsid w:val="003D5640"/>
    <w:rsid w:val="003D5E38"/>
    <w:rsid w:val="00401981"/>
    <w:rsid w:val="004043C0"/>
    <w:rsid w:val="00405285"/>
    <w:rsid w:val="00412226"/>
    <w:rsid w:val="00414BFB"/>
    <w:rsid w:val="00415F07"/>
    <w:rsid w:val="00417B91"/>
    <w:rsid w:val="00420682"/>
    <w:rsid w:val="00421424"/>
    <w:rsid w:val="0042260C"/>
    <w:rsid w:val="00425B1A"/>
    <w:rsid w:val="004265E3"/>
    <w:rsid w:val="00427DB0"/>
    <w:rsid w:val="00430BE3"/>
    <w:rsid w:val="0043122C"/>
    <w:rsid w:val="00434608"/>
    <w:rsid w:val="0043524E"/>
    <w:rsid w:val="00435316"/>
    <w:rsid w:val="00435C78"/>
    <w:rsid w:val="004414A6"/>
    <w:rsid w:val="00441AB0"/>
    <w:rsid w:val="00442308"/>
    <w:rsid w:val="00443CB5"/>
    <w:rsid w:val="00446462"/>
    <w:rsid w:val="004501C2"/>
    <w:rsid w:val="00450847"/>
    <w:rsid w:val="004621FA"/>
    <w:rsid w:val="004776BB"/>
    <w:rsid w:val="0048102C"/>
    <w:rsid w:val="004821F6"/>
    <w:rsid w:val="00483770"/>
    <w:rsid w:val="00490321"/>
    <w:rsid w:val="004907C9"/>
    <w:rsid w:val="00493C04"/>
    <w:rsid w:val="0049757B"/>
    <w:rsid w:val="004A2916"/>
    <w:rsid w:val="004B046F"/>
    <w:rsid w:val="004B4487"/>
    <w:rsid w:val="004B7591"/>
    <w:rsid w:val="004B7931"/>
    <w:rsid w:val="004C167A"/>
    <w:rsid w:val="004D0D85"/>
    <w:rsid w:val="004D3267"/>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349EE"/>
    <w:rsid w:val="005368BE"/>
    <w:rsid w:val="005409BA"/>
    <w:rsid w:val="00552CD6"/>
    <w:rsid w:val="0055396C"/>
    <w:rsid w:val="00554F6B"/>
    <w:rsid w:val="005554F0"/>
    <w:rsid w:val="00555D94"/>
    <w:rsid w:val="00562985"/>
    <w:rsid w:val="00562EC3"/>
    <w:rsid w:val="00563189"/>
    <w:rsid w:val="00564F07"/>
    <w:rsid w:val="00564FEE"/>
    <w:rsid w:val="005650DC"/>
    <w:rsid w:val="00566068"/>
    <w:rsid w:val="00571CFF"/>
    <w:rsid w:val="005728CE"/>
    <w:rsid w:val="0057608F"/>
    <w:rsid w:val="005778DC"/>
    <w:rsid w:val="00582529"/>
    <w:rsid w:val="0058335E"/>
    <w:rsid w:val="00584F09"/>
    <w:rsid w:val="00595A11"/>
    <w:rsid w:val="005A089A"/>
    <w:rsid w:val="005A1BF0"/>
    <w:rsid w:val="005A2076"/>
    <w:rsid w:val="005A4762"/>
    <w:rsid w:val="005A485D"/>
    <w:rsid w:val="005A4AFB"/>
    <w:rsid w:val="005B0771"/>
    <w:rsid w:val="005B21C1"/>
    <w:rsid w:val="005B3A66"/>
    <w:rsid w:val="005C475A"/>
    <w:rsid w:val="005D3F68"/>
    <w:rsid w:val="005D44DC"/>
    <w:rsid w:val="005D46E9"/>
    <w:rsid w:val="005D49AE"/>
    <w:rsid w:val="005E791A"/>
    <w:rsid w:val="005F3F84"/>
    <w:rsid w:val="005F480A"/>
    <w:rsid w:val="005F54A3"/>
    <w:rsid w:val="006002DB"/>
    <w:rsid w:val="006003FE"/>
    <w:rsid w:val="00605F17"/>
    <w:rsid w:val="00607885"/>
    <w:rsid w:val="00610226"/>
    <w:rsid w:val="00613E29"/>
    <w:rsid w:val="00615353"/>
    <w:rsid w:val="006246E7"/>
    <w:rsid w:val="00625575"/>
    <w:rsid w:val="00625DC2"/>
    <w:rsid w:val="00625FBF"/>
    <w:rsid w:val="00626B4F"/>
    <w:rsid w:val="00626F33"/>
    <w:rsid w:val="00627614"/>
    <w:rsid w:val="00627A48"/>
    <w:rsid w:val="00632822"/>
    <w:rsid w:val="006332A3"/>
    <w:rsid w:val="0063527D"/>
    <w:rsid w:val="00635834"/>
    <w:rsid w:val="00635C14"/>
    <w:rsid w:val="00641877"/>
    <w:rsid w:val="00644C54"/>
    <w:rsid w:val="00647EA6"/>
    <w:rsid w:val="00650465"/>
    <w:rsid w:val="0065270B"/>
    <w:rsid w:val="006532FC"/>
    <w:rsid w:val="00654FDC"/>
    <w:rsid w:val="00662A07"/>
    <w:rsid w:val="00674F99"/>
    <w:rsid w:val="00677B99"/>
    <w:rsid w:val="00680188"/>
    <w:rsid w:val="00681251"/>
    <w:rsid w:val="00681EFC"/>
    <w:rsid w:val="00686DEE"/>
    <w:rsid w:val="00692E57"/>
    <w:rsid w:val="006935EF"/>
    <w:rsid w:val="00694DEC"/>
    <w:rsid w:val="006968C6"/>
    <w:rsid w:val="006973BD"/>
    <w:rsid w:val="006A6A0D"/>
    <w:rsid w:val="006A7866"/>
    <w:rsid w:val="006B297B"/>
    <w:rsid w:val="006B5AEE"/>
    <w:rsid w:val="006C2068"/>
    <w:rsid w:val="006C33BB"/>
    <w:rsid w:val="006C6F8F"/>
    <w:rsid w:val="006C7481"/>
    <w:rsid w:val="006D14CC"/>
    <w:rsid w:val="006D1F0E"/>
    <w:rsid w:val="006D2380"/>
    <w:rsid w:val="006D28C8"/>
    <w:rsid w:val="006D39F9"/>
    <w:rsid w:val="006D4507"/>
    <w:rsid w:val="006E162E"/>
    <w:rsid w:val="006E7D3E"/>
    <w:rsid w:val="006F321B"/>
    <w:rsid w:val="006F3450"/>
    <w:rsid w:val="006F387A"/>
    <w:rsid w:val="007109FA"/>
    <w:rsid w:val="00714D34"/>
    <w:rsid w:val="00716D12"/>
    <w:rsid w:val="00730CD5"/>
    <w:rsid w:val="00731CC3"/>
    <w:rsid w:val="00734246"/>
    <w:rsid w:val="00736033"/>
    <w:rsid w:val="007363F1"/>
    <w:rsid w:val="00744F56"/>
    <w:rsid w:val="00754708"/>
    <w:rsid w:val="0075542D"/>
    <w:rsid w:val="007620D1"/>
    <w:rsid w:val="00763306"/>
    <w:rsid w:val="00763EE8"/>
    <w:rsid w:val="007734D3"/>
    <w:rsid w:val="007740A7"/>
    <w:rsid w:val="007840B1"/>
    <w:rsid w:val="00786772"/>
    <w:rsid w:val="00792A60"/>
    <w:rsid w:val="007A3038"/>
    <w:rsid w:val="007A3458"/>
    <w:rsid w:val="007A3E91"/>
    <w:rsid w:val="007A68C5"/>
    <w:rsid w:val="007B0F39"/>
    <w:rsid w:val="007B1185"/>
    <w:rsid w:val="007B3197"/>
    <w:rsid w:val="007C05B4"/>
    <w:rsid w:val="007C4710"/>
    <w:rsid w:val="007D169D"/>
    <w:rsid w:val="007D1E30"/>
    <w:rsid w:val="007D2E38"/>
    <w:rsid w:val="007D4DD6"/>
    <w:rsid w:val="007D6EDF"/>
    <w:rsid w:val="007D7DE4"/>
    <w:rsid w:val="007E0527"/>
    <w:rsid w:val="007E4843"/>
    <w:rsid w:val="007E5017"/>
    <w:rsid w:val="007E5A53"/>
    <w:rsid w:val="007F051C"/>
    <w:rsid w:val="007F0FB5"/>
    <w:rsid w:val="007F6B7F"/>
    <w:rsid w:val="008004D3"/>
    <w:rsid w:val="00811DF8"/>
    <w:rsid w:val="0081405B"/>
    <w:rsid w:val="008158B6"/>
    <w:rsid w:val="00817C15"/>
    <w:rsid w:val="00822991"/>
    <w:rsid w:val="0082514D"/>
    <w:rsid w:val="00825175"/>
    <w:rsid w:val="008263A2"/>
    <w:rsid w:val="008319F0"/>
    <w:rsid w:val="0083487F"/>
    <w:rsid w:val="0083522F"/>
    <w:rsid w:val="008427B7"/>
    <w:rsid w:val="00845717"/>
    <w:rsid w:val="00853CE7"/>
    <w:rsid w:val="00860730"/>
    <w:rsid w:val="00861D2A"/>
    <w:rsid w:val="00864C4F"/>
    <w:rsid w:val="008746E9"/>
    <w:rsid w:val="00884165"/>
    <w:rsid w:val="008855B3"/>
    <w:rsid w:val="00885D14"/>
    <w:rsid w:val="008871AF"/>
    <w:rsid w:val="008875C5"/>
    <w:rsid w:val="00891D3E"/>
    <w:rsid w:val="0089207A"/>
    <w:rsid w:val="00896F82"/>
    <w:rsid w:val="008B0728"/>
    <w:rsid w:val="008C0D4C"/>
    <w:rsid w:val="008C1EFE"/>
    <w:rsid w:val="008C348B"/>
    <w:rsid w:val="008C3646"/>
    <w:rsid w:val="008D2A15"/>
    <w:rsid w:val="008D2AAF"/>
    <w:rsid w:val="008D5B88"/>
    <w:rsid w:val="008D6347"/>
    <w:rsid w:val="008E219B"/>
    <w:rsid w:val="008E415C"/>
    <w:rsid w:val="008F5162"/>
    <w:rsid w:val="008F77D6"/>
    <w:rsid w:val="0090089E"/>
    <w:rsid w:val="00903B2C"/>
    <w:rsid w:val="00903B91"/>
    <w:rsid w:val="009136CA"/>
    <w:rsid w:val="00917ED2"/>
    <w:rsid w:val="00920C60"/>
    <w:rsid w:val="009268D0"/>
    <w:rsid w:val="009313D4"/>
    <w:rsid w:val="00933A19"/>
    <w:rsid w:val="009448C4"/>
    <w:rsid w:val="00950CA6"/>
    <w:rsid w:val="00962F11"/>
    <w:rsid w:val="00971A67"/>
    <w:rsid w:val="0097758A"/>
    <w:rsid w:val="00983985"/>
    <w:rsid w:val="009844F2"/>
    <w:rsid w:val="009847A2"/>
    <w:rsid w:val="0098645D"/>
    <w:rsid w:val="009870BF"/>
    <w:rsid w:val="00991ECD"/>
    <w:rsid w:val="009925DB"/>
    <w:rsid w:val="0099387F"/>
    <w:rsid w:val="009A2B1D"/>
    <w:rsid w:val="009A607C"/>
    <w:rsid w:val="009B1E3C"/>
    <w:rsid w:val="009B2156"/>
    <w:rsid w:val="009B4C9C"/>
    <w:rsid w:val="009D0D4E"/>
    <w:rsid w:val="009D46CB"/>
    <w:rsid w:val="009D723A"/>
    <w:rsid w:val="009E5BAF"/>
    <w:rsid w:val="009F0C37"/>
    <w:rsid w:val="009F194C"/>
    <w:rsid w:val="009F3346"/>
    <w:rsid w:val="00A03525"/>
    <w:rsid w:val="00A0469F"/>
    <w:rsid w:val="00A05CA5"/>
    <w:rsid w:val="00A12A81"/>
    <w:rsid w:val="00A12B8E"/>
    <w:rsid w:val="00A175B3"/>
    <w:rsid w:val="00A178C4"/>
    <w:rsid w:val="00A24F96"/>
    <w:rsid w:val="00A25196"/>
    <w:rsid w:val="00A263DD"/>
    <w:rsid w:val="00A266BB"/>
    <w:rsid w:val="00A27B04"/>
    <w:rsid w:val="00A30E3D"/>
    <w:rsid w:val="00A342A2"/>
    <w:rsid w:val="00A364B5"/>
    <w:rsid w:val="00A36C49"/>
    <w:rsid w:val="00A37343"/>
    <w:rsid w:val="00A45476"/>
    <w:rsid w:val="00A456B3"/>
    <w:rsid w:val="00A470A2"/>
    <w:rsid w:val="00A5237A"/>
    <w:rsid w:val="00A570F9"/>
    <w:rsid w:val="00A60AEF"/>
    <w:rsid w:val="00A65F51"/>
    <w:rsid w:val="00A6610A"/>
    <w:rsid w:val="00A66B80"/>
    <w:rsid w:val="00A76777"/>
    <w:rsid w:val="00A80B88"/>
    <w:rsid w:val="00A81711"/>
    <w:rsid w:val="00A824ED"/>
    <w:rsid w:val="00A82C13"/>
    <w:rsid w:val="00A842ED"/>
    <w:rsid w:val="00A9138F"/>
    <w:rsid w:val="00AA111A"/>
    <w:rsid w:val="00AA1394"/>
    <w:rsid w:val="00AA1631"/>
    <w:rsid w:val="00AA5986"/>
    <w:rsid w:val="00AB2660"/>
    <w:rsid w:val="00AB7DF3"/>
    <w:rsid w:val="00AC429F"/>
    <w:rsid w:val="00AC6DBB"/>
    <w:rsid w:val="00AD0079"/>
    <w:rsid w:val="00AD059B"/>
    <w:rsid w:val="00AD111B"/>
    <w:rsid w:val="00AD16F6"/>
    <w:rsid w:val="00AD4F8B"/>
    <w:rsid w:val="00AE1077"/>
    <w:rsid w:val="00AF6A21"/>
    <w:rsid w:val="00AF6EC7"/>
    <w:rsid w:val="00AF79A5"/>
    <w:rsid w:val="00B00ACB"/>
    <w:rsid w:val="00B01803"/>
    <w:rsid w:val="00B02966"/>
    <w:rsid w:val="00B0551E"/>
    <w:rsid w:val="00B07088"/>
    <w:rsid w:val="00B077E9"/>
    <w:rsid w:val="00B103E4"/>
    <w:rsid w:val="00B11173"/>
    <w:rsid w:val="00B11E0A"/>
    <w:rsid w:val="00B15791"/>
    <w:rsid w:val="00B223D6"/>
    <w:rsid w:val="00B22EA9"/>
    <w:rsid w:val="00B253AA"/>
    <w:rsid w:val="00B25AF8"/>
    <w:rsid w:val="00B35698"/>
    <w:rsid w:val="00B446A4"/>
    <w:rsid w:val="00B472E8"/>
    <w:rsid w:val="00B54E32"/>
    <w:rsid w:val="00B5763C"/>
    <w:rsid w:val="00B614D0"/>
    <w:rsid w:val="00B643F6"/>
    <w:rsid w:val="00B654D8"/>
    <w:rsid w:val="00B739A9"/>
    <w:rsid w:val="00B74CF6"/>
    <w:rsid w:val="00B75B3D"/>
    <w:rsid w:val="00B836FE"/>
    <w:rsid w:val="00B85019"/>
    <w:rsid w:val="00B90611"/>
    <w:rsid w:val="00B938EB"/>
    <w:rsid w:val="00B97D42"/>
    <w:rsid w:val="00BA177B"/>
    <w:rsid w:val="00BA296B"/>
    <w:rsid w:val="00BA349B"/>
    <w:rsid w:val="00BB320D"/>
    <w:rsid w:val="00BB4BDA"/>
    <w:rsid w:val="00BC098E"/>
    <w:rsid w:val="00BC19F1"/>
    <w:rsid w:val="00BC34A3"/>
    <w:rsid w:val="00BC73E4"/>
    <w:rsid w:val="00BE0C9B"/>
    <w:rsid w:val="00BE1006"/>
    <w:rsid w:val="00BE1CF0"/>
    <w:rsid w:val="00BE3D67"/>
    <w:rsid w:val="00BF0AC2"/>
    <w:rsid w:val="00BF11E5"/>
    <w:rsid w:val="00BF6B17"/>
    <w:rsid w:val="00C076CB"/>
    <w:rsid w:val="00C11226"/>
    <w:rsid w:val="00C12CC0"/>
    <w:rsid w:val="00C12F85"/>
    <w:rsid w:val="00C12FE7"/>
    <w:rsid w:val="00C15A23"/>
    <w:rsid w:val="00C1655D"/>
    <w:rsid w:val="00C1679B"/>
    <w:rsid w:val="00C167BA"/>
    <w:rsid w:val="00C24471"/>
    <w:rsid w:val="00C245F5"/>
    <w:rsid w:val="00C25FE5"/>
    <w:rsid w:val="00C322DE"/>
    <w:rsid w:val="00C33C18"/>
    <w:rsid w:val="00C36180"/>
    <w:rsid w:val="00C427F7"/>
    <w:rsid w:val="00C4365D"/>
    <w:rsid w:val="00C4392A"/>
    <w:rsid w:val="00C5078B"/>
    <w:rsid w:val="00C50A8E"/>
    <w:rsid w:val="00C620D0"/>
    <w:rsid w:val="00C70100"/>
    <w:rsid w:val="00C74D2D"/>
    <w:rsid w:val="00C76D27"/>
    <w:rsid w:val="00C82F76"/>
    <w:rsid w:val="00C85D4E"/>
    <w:rsid w:val="00C85FB2"/>
    <w:rsid w:val="00C87030"/>
    <w:rsid w:val="00C87950"/>
    <w:rsid w:val="00C9239E"/>
    <w:rsid w:val="00CA40EA"/>
    <w:rsid w:val="00CA647B"/>
    <w:rsid w:val="00CB7469"/>
    <w:rsid w:val="00CD508B"/>
    <w:rsid w:val="00CE20D1"/>
    <w:rsid w:val="00CE3DD1"/>
    <w:rsid w:val="00CE59CD"/>
    <w:rsid w:val="00CE75CC"/>
    <w:rsid w:val="00CF0A89"/>
    <w:rsid w:val="00CF44DC"/>
    <w:rsid w:val="00CF4ABA"/>
    <w:rsid w:val="00CF5B3A"/>
    <w:rsid w:val="00D0367D"/>
    <w:rsid w:val="00D03824"/>
    <w:rsid w:val="00D04BC5"/>
    <w:rsid w:val="00D07FCD"/>
    <w:rsid w:val="00D108B5"/>
    <w:rsid w:val="00D11977"/>
    <w:rsid w:val="00D12BEF"/>
    <w:rsid w:val="00D173BC"/>
    <w:rsid w:val="00D20D6F"/>
    <w:rsid w:val="00D20E89"/>
    <w:rsid w:val="00D215B0"/>
    <w:rsid w:val="00D22114"/>
    <w:rsid w:val="00D227FF"/>
    <w:rsid w:val="00D22FDD"/>
    <w:rsid w:val="00D34760"/>
    <w:rsid w:val="00D34AF2"/>
    <w:rsid w:val="00D44D0E"/>
    <w:rsid w:val="00D47FAA"/>
    <w:rsid w:val="00D503C6"/>
    <w:rsid w:val="00D53EA8"/>
    <w:rsid w:val="00D56B31"/>
    <w:rsid w:val="00D61090"/>
    <w:rsid w:val="00D66C5D"/>
    <w:rsid w:val="00D713DD"/>
    <w:rsid w:val="00D71A3E"/>
    <w:rsid w:val="00D808BE"/>
    <w:rsid w:val="00D836EA"/>
    <w:rsid w:val="00D845D1"/>
    <w:rsid w:val="00D90325"/>
    <w:rsid w:val="00D92AC7"/>
    <w:rsid w:val="00DA62B0"/>
    <w:rsid w:val="00DA6402"/>
    <w:rsid w:val="00DB1656"/>
    <w:rsid w:val="00DB61C4"/>
    <w:rsid w:val="00DB73E5"/>
    <w:rsid w:val="00DC0839"/>
    <w:rsid w:val="00DC0BB5"/>
    <w:rsid w:val="00DC142D"/>
    <w:rsid w:val="00DC4F8C"/>
    <w:rsid w:val="00DC7055"/>
    <w:rsid w:val="00DD3CB9"/>
    <w:rsid w:val="00DD69D9"/>
    <w:rsid w:val="00DE08C9"/>
    <w:rsid w:val="00DE4E06"/>
    <w:rsid w:val="00DF0288"/>
    <w:rsid w:val="00DF66FF"/>
    <w:rsid w:val="00E0003D"/>
    <w:rsid w:val="00E048EB"/>
    <w:rsid w:val="00E06F8A"/>
    <w:rsid w:val="00E10790"/>
    <w:rsid w:val="00E13C25"/>
    <w:rsid w:val="00E14152"/>
    <w:rsid w:val="00E14DF1"/>
    <w:rsid w:val="00E15AC2"/>
    <w:rsid w:val="00E16E08"/>
    <w:rsid w:val="00E255FD"/>
    <w:rsid w:val="00E3297A"/>
    <w:rsid w:val="00E33A3B"/>
    <w:rsid w:val="00E33C7A"/>
    <w:rsid w:val="00E45BA7"/>
    <w:rsid w:val="00E47500"/>
    <w:rsid w:val="00E47F52"/>
    <w:rsid w:val="00E511F4"/>
    <w:rsid w:val="00E556EB"/>
    <w:rsid w:val="00E61884"/>
    <w:rsid w:val="00E61A6F"/>
    <w:rsid w:val="00E75056"/>
    <w:rsid w:val="00E85467"/>
    <w:rsid w:val="00E86DE2"/>
    <w:rsid w:val="00E90357"/>
    <w:rsid w:val="00E94F34"/>
    <w:rsid w:val="00E95557"/>
    <w:rsid w:val="00E97B7B"/>
    <w:rsid w:val="00EA11B6"/>
    <w:rsid w:val="00EA6D72"/>
    <w:rsid w:val="00EB258B"/>
    <w:rsid w:val="00EB323F"/>
    <w:rsid w:val="00EB3DBE"/>
    <w:rsid w:val="00EB477F"/>
    <w:rsid w:val="00EB5C1C"/>
    <w:rsid w:val="00EC13BC"/>
    <w:rsid w:val="00EC1A1F"/>
    <w:rsid w:val="00EC1FF9"/>
    <w:rsid w:val="00EC29DA"/>
    <w:rsid w:val="00EC3D10"/>
    <w:rsid w:val="00EC5092"/>
    <w:rsid w:val="00EC6EAC"/>
    <w:rsid w:val="00ED2D04"/>
    <w:rsid w:val="00EE0773"/>
    <w:rsid w:val="00EE1D21"/>
    <w:rsid w:val="00EE23AE"/>
    <w:rsid w:val="00EE2D19"/>
    <w:rsid w:val="00EF123B"/>
    <w:rsid w:val="00EF41BD"/>
    <w:rsid w:val="00EF7089"/>
    <w:rsid w:val="00EF77C0"/>
    <w:rsid w:val="00F10582"/>
    <w:rsid w:val="00F130C8"/>
    <w:rsid w:val="00F16C78"/>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670C9"/>
    <w:rsid w:val="00F7729E"/>
    <w:rsid w:val="00F81073"/>
    <w:rsid w:val="00F83486"/>
    <w:rsid w:val="00F84326"/>
    <w:rsid w:val="00F849AD"/>
    <w:rsid w:val="00F90B56"/>
    <w:rsid w:val="00F916ED"/>
    <w:rsid w:val="00F92BD1"/>
    <w:rsid w:val="00F94AA9"/>
    <w:rsid w:val="00FA310B"/>
    <w:rsid w:val="00FA59A5"/>
    <w:rsid w:val="00FB275D"/>
    <w:rsid w:val="00FC20A1"/>
    <w:rsid w:val="00FC2D7F"/>
    <w:rsid w:val="00FC41CA"/>
    <w:rsid w:val="00FC54F1"/>
    <w:rsid w:val="00FC6B46"/>
    <w:rsid w:val="00FD1DFB"/>
    <w:rsid w:val="00FD3F97"/>
    <w:rsid w:val="00FD6FA0"/>
    <w:rsid w:val="00FD758C"/>
    <w:rsid w:val="00FE1E47"/>
    <w:rsid w:val="00FE310E"/>
    <w:rsid w:val="00FE3BBB"/>
    <w:rsid w:val="00FF1AAF"/>
    <w:rsid w:val="00FF35E2"/>
    <w:rsid w:val="00FF374C"/>
    <w:rsid w:val="00FF3E94"/>
    <w:rsid w:val="00FF4799"/>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B8C1003"/>
  <w15:docId w15:val="{27755F86-2A6D-472D-B479-5A2EE337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Bullet List,FooterText,numbered,List Paragraph,Абзац списка литеральный,Paragraphe de liste1,lp1,Подпись рисунка,Маркированный список_уровень1"/>
    <w:basedOn w:val="a"/>
    <w:link w:val="af1"/>
    <w:uiPriority w:val="99"/>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annotation reference"/>
    <w:basedOn w:val="a1"/>
    <w:uiPriority w:val="99"/>
    <w:semiHidden/>
    <w:unhideWhenUsed/>
    <w:rsid w:val="00DC142D"/>
    <w:rPr>
      <w:sz w:val="16"/>
      <w:szCs w:val="16"/>
    </w:rPr>
  </w:style>
  <w:style w:type="paragraph" w:styleId="af6">
    <w:name w:val="annotation text"/>
    <w:basedOn w:val="a"/>
    <w:link w:val="af7"/>
    <w:uiPriority w:val="99"/>
    <w:semiHidden/>
    <w:unhideWhenUsed/>
    <w:rsid w:val="00DC142D"/>
    <w:rPr>
      <w:sz w:val="20"/>
      <w:szCs w:val="18"/>
    </w:rPr>
  </w:style>
  <w:style w:type="character" w:customStyle="1" w:styleId="af7">
    <w:name w:val="Текст примечания Знак"/>
    <w:basedOn w:val="a1"/>
    <w:link w:val="af6"/>
    <w:uiPriority w:val="99"/>
    <w:semiHidden/>
    <w:rsid w:val="00DC142D"/>
    <w:rPr>
      <w:rFonts w:ascii="Arial" w:eastAsia="Lucida Sans Unicode" w:hAnsi="Arial" w:cs="Mangal"/>
      <w:kern w:val="1"/>
      <w:szCs w:val="18"/>
      <w:lang w:eastAsia="hi-IN" w:bidi="hi-IN"/>
    </w:rPr>
  </w:style>
  <w:style w:type="paragraph" w:styleId="af8">
    <w:name w:val="annotation subject"/>
    <w:basedOn w:val="af6"/>
    <w:next w:val="af6"/>
    <w:link w:val="af9"/>
    <w:uiPriority w:val="99"/>
    <w:semiHidden/>
    <w:unhideWhenUsed/>
    <w:rsid w:val="00DC142D"/>
    <w:rPr>
      <w:b/>
      <w:bCs/>
    </w:rPr>
  </w:style>
  <w:style w:type="character" w:customStyle="1" w:styleId="af9">
    <w:name w:val="Тема примечания Знак"/>
    <w:basedOn w:val="af7"/>
    <w:link w:val="af8"/>
    <w:uiPriority w:val="99"/>
    <w:semiHidden/>
    <w:rsid w:val="00DC142D"/>
    <w:rPr>
      <w:rFonts w:ascii="Arial" w:eastAsia="Lucida Sans Unicode" w:hAnsi="Arial" w:cs="Mangal"/>
      <w:b/>
      <w:bCs/>
      <w:kern w:val="1"/>
      <w:szCs w:val="18"/>
      <w:lang w:eastAsia="hi-IN" w:bidi="hi-IN"/>
    </w:rPr>
  </w:style>
  <w:style w:type="character" w:customStyle="1" w:styleId="af1">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
    <w:link w:val="af0"/>
    <w:uiPriority w:val="99"/>
    <w:locked/>
    <w:rsid w:val="00C4365D"/>
    <w:rPr>
      <w:rFonts w:ascii="Arial" w:eastAsia="Lucida Sans Unicode" w:hAnsi="Arial" w:cs="Mangal"/>
      <w:kern w:val="1"/>
      <w:sz w:val="28"/>
      <w:szCs w:val="25"/>
      <w:lang w:eastAsia="hi-IN" w:bidi="hi-IN"/>
    </w:rPr>
  </w:style>
  <w:style w:type="table" w:customStyle="1" w:styleId="110">
    <w:name w:val="Сетка таблицы11"/>
    <w:rsid w:val="008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aliases w:val="Обычный (Web)"/>
    <w:basedOn w:val="a"/>
    <w:link w:val="afb"/>
    <w:uiPriority w:val="99"/>
    <w:rsid w:val="00F130C8"/>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b">
    <w:name w:val="Обычный (веб) Знак"/>
    <w:aliases w:val="Обычный (Web) Знак"/>
    <w:link w:val="afa"/>
    <w:uiPriority w:val="99"/>
    <w:rsid w:val="00F130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7992">
      <w:bodyDiv w:val="1"/>
      <w:marLeft w:val="0"/>
      <w:marRight w:val="0"/>
      <w:marTop w:val="0"/>
      <w:marBottom w:val="0"/>
      <w:divBdr>
        <w:top w:val="none" w:sz="0" w:space="0" w:color="auto"/>
        <w:left w:val="none" w:sz="0" w:space="0" w:color="auto"/>
        <w:bottom w:val="none" w:sz="0" w:space="0" w:color="auto"/>
        <w:right w:val="none" w:sz="0" w:space="0" w:color="auto"/>
      </w:divBdr>
    </w:div>
    <w:div w:id="341857065">
      <w:bodyDiv w:val="1"/>
      <w:marLeft w:val="0"/>
      <w:marRight w:val="0"/>
      <w:marTop w:val="0"/>
      <w:marBottom w:val="0"/>
      <w:divBdr>
        <w:top w:val="none" w:sz="0" w:space="0" w:color="auto"/>
        <w:left w:val="none" w:sz="0" w:space="0" w:color="auto"/>
        <w:bottom w:val="none" w:sz="0" w:space="0" w:color="auto"/>
        <w:right w:val="none" w:sz="0" w:space="0" w:color="auto"/>
      </w:divBdr>
    </w:div>
    <w:div w:id="787771757">
      <w:bodyDiv w:val="1"/>
      <w:marLeft w:val="0"/>
      <w:marRight w:val="0"/>
      <w:marTop w:val="0"/>
      <w:marBottom w:val="0"/>
      <w:divBdr>
        <w:top w:val="none" w:sz="0" w:space="0" w:color="auto"/>
        <w:left w:val="none" w:sz="0" w:space="0" w:color="auto"/>
        <w:bottom w:val="none" w:sz="0" w:space="0" w:color="auto"/>
        <w:right w:val="none" w:sz="0" w:space="0" w:color="auto"/>
      </w:divBdr>
    </w:div>
    <w:div w:id="797650232">
      <w:bodyDiv w:val="1"/>
      <w:marLeft w:val="0"/>
      <w:marRight w:val="0"/>
      <w:marTop w:val="0"/>
      <w:marBottom w:val="0"/>
      <w:divBdr>
        <w:top w:val="none" w:sz="0" w:space="0" w:color="auto"/>
        <w:left w:val="none" w:sz="0" w:space="0" w:color="auto"/>
        <w:bottom w:val="none" w:sz="0" w:space="0" w:color="auto"/>
        <w:right w:val="none" w:sz="0" w:space="0" w:color="auto"/>
      </w:divBdr>
    </w:div>
    <w:div w:id="1049959615">
      <w:bodyDiv w:val="1"/>
      <w:marLeft w:val="0"/>
      <w:marRight w:val="0"/>
      <w:marTop w:val="0"/>
      <w:marBottom w:val="0"/>
      <w:divBdr>
        <w:top w:val="none" w:sz="0" w:space="0" w:color="auto"/>
        <w:left w:val="none" w:sz="0" w:space="0" w:color="auto"/>
        <w:bottom w:val="none" w:sz="0" w:space="0" w:color="auto"/>
        <w:right w:val="none" w:sz="0" w:space="0" w:color="auto"/>
      </w:divBdr>
    </w:div>
    <w:div w:id="105003089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37864415">
      <w:bodyDiv w:val="1"/>
      <w:marLeft w:val="0"/>
      <w:marRight w:val="0"/>
      <w:marTop w:val="0"/>
      <w:marBottom w:val="0"/>
      <w:divBdr>
        <w:top w:val="none" w:sz="0" w:space="0" w:color="auto"/>
        <w:left w:val="none" w:sz="0" w:space="0" w:color="auto"/>
        <w:bottom w:val="none" w:sz="0" w:space="0" w:color="auto"/>
        <w:right w:val="none" w:sz="0" w:space="0" w:color="auto"/>
      </w:divBdr>
    </w:div>
    <w:div w:id="1400402229">
      <w:bodyDiv w:val="1"/>
      <w:marLeft w:val="0"/>
      <w:marRight w:val="0"/>
      <w:marTop w:val="0"/>
      <w:marBottom w:val="0"/>
      <w:divBdr>
        <w:top w:val="none" w:sz="0" w:space="0" w:color="auto"/>
        <w:left w:val="none" w:sz="0" w:space="0" w:color="auto"/>
        <w:bottom w:val="none" w:sz="0" w:space="0" w:color="auto"/>
        <w:right w:val="none" w:sz="0" w:space="0" w:color="auto"/>
      </w:divBdr>
    </w:div>
    <w:div w:id="1490751070">
      <w:bodyDiv w:val="1"/>
      <w:marLeft w:val="0"/>
      <w:marRight w:val="0"/>
      <w:marTop w:val="0"/>
      <w:marBottom w:val="0"/>
      <w:divBdr>
        <w:top w:val="none" w:sz="0" w:space="0" w:color="auto"/>
        <w:left w:val="none" w:sz="0" w:space="0" w:color="auto"/>
        <w:bottom w:val="none" w:sz="0" w:space="0" w:color="auto"/>
        <w:right w:val="none" w:sz="0" w:space="0" w:color="auto"/>
      </w:divBdr>
    </w:div>
    <w:div w:id="1559779856">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21009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6CB2-697C-4ED4-8DB3-DEC28AA3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70</cp:revision>
  <cp:lastPrinted>2025-05-29T13:08:00Z</cp:lastPrinted>
  <dcterms:created xsi:type="dcterms:W3CDTF">2023-04-17T13:04:00Z</dcterms:created>
  <dcterms:modified xsi:type="dcterms:W3CDTF">2025-06-10T11:16:00Z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